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737AC1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  <w:t xml:space="preserve">Príloha č. </w:t>
      </w:r>
      <w:r w:rsidR="00C61609">
        <w:rPr>
          <w:rFonts w:ascii="Times New Roman" w:hAnsi="Times New Roman"/>
          <w:sz w:val="24"/>
          <w:szCs w:val="24"/>
        </w:rPr>
        <w:t>3</w:t>
      </w:r>
      <w:r w:rsidRPr="00737AC1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737AC1">
        <w:rPr>
          <w:rFonts w:ascii="Times New Roman" w:hAnsi="Times New Roman"/>
          <w:sz w:val="24"/>
          <w:szCs w:val="24"/>
        </w:rPr>
        <w:t>1</w:t>
      </w:r>
      <w:r w:rsidR="00020C09">
        <w:rPr>
          <w:rFonts w:ascii="Times New Roman" w:hAnsi="Times New Roman"/>
          <w:sz w:val="24"/>
          <w:szCs w:val="24"/>
        </w:rPr>
        <w:t>9</w:t>
      </w:r>
      <w:r w:rsidRPr="00737AC1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03C31">
        <w:rPr>
          <w:rFonts w:ascii="Times New Roman" w:hAnsi="Times New Roman"/>
          <w:sz w:val="24"/>
          <w:szCs w:val="24"/>
          <w:lang w:eastAsia="sk-SK"/>
        </w:rPr>
        <w:t>VZOR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61709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 w:rsidR="00C61609">
        <w:rPr>
          <w:rFonts w:ascii="Times New Roman" w:hAnsi="Times New Roman"/>
          <w:b/>
          <w:smallCaps/>
          <w:sz w:val="24"/>
          <w:szCs w:val="24"/>
          <w:lang w:eastAsia="sk-SK"/>
        </w:rPr>
        <w:t> neživotnému poisteniu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  <w:r w:rsidR="006959FB">
        <w:rPr>
          <w:rFonts w:ascii="Times New Roman" w:hAnsi="Times New Roman"/>
          <w:b/>
          <w:smallCaps/>
          <w:sz w:val="24"/>
          <w:szCs w:val="24"/>
          <w:lang w:eastAsia="sk-SK"/>
        </w:rPr>
        <w:t>a životnému poisteniu bez odkupnej hodnoty</w:t>
      </w:r>
    </w:p>
    <w:p w:rsid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959FB" w:rsidRDefault="006959FB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959FB" w:rsidRDefault="006959FB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F025E" w:rsidRDefault="006F025E" w:rsidP="006F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Názov poisťovateľa </w:t>
      </w:r>
      <w:r>
        <w:rPr>
          <w:rFonts w:ascii="Times New Roman" w:hAnsi="Times New Roman"/>
          <w:sz w:val="24"/>
          <w:szCs w:val="24"/>
          <w:vertAlign w:val="superscript"/>
          <w:lang w:eastAsia="sk-SK"/>
        </w:rPr>
        <w:t>a)</w:t>
      </w:r>
      <w:r>
        <w:rPr>
          <w:rFonts w:ascii="Times New Roman" w:hAnsi="Times New Roman"/>
          <w:sz w:val="24"/>
          <w:szCs w:val="24"/>
          <w:lang w:eastAsia="sk-SK"/>
        </w:rPr>
        <w:t>: .....................................................</w:t>
      </w:r>
    </w:p>
    <w:p w:rsidR="006F025E" w:rsidRDefault="006F025E" w:rsidP="006F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F025E" w:rsidRDefault="006F025E" w:rsidP="006F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Názov poistného produktu: ............................................</w:t>
      </w:r>
    </w:p>
    <w:p w:rsidR="006F025E" w:rsidRDefault="006F025E" w:rsidP="006F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F025E" w:rsidRPr="006F1F19" w:rsidRDefault="006F025E" w:rsidP="006F0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(Názov finančného agenta alebo finančného poradcu</w:t>
      </w:r>
      <w:r>
        <w:rPr>
          <w:rFonts w:ascii="Times New Roman" w:hAnsi="Times New Roman"/>
          <w:b/>
          <w:i/>
          <w:sz w:val="24"/>
          <w:szCs w:val="24"/>
          <w:lang w:eastAsia="sk-SK"/>
        </w:rPr>
        <w:t xml:space="preserve"> resp. aj meno osoby</w:t>
      </w:r>
      <w:r w:rsidRPr="006F1F19">
        <w:rPr>
          <w:rFonts w:ascii="Times New Roman" w:hAnsi="Times New Roman"/>
          <w:b/>
          <w:i/>
          <w:sz w:val="24"/>
          <w:szCs w:val="24"/>
          <w:lang w:eastAsia="sk-SK"/>
        </w:rPr>
        <w:t>: ...... na zváženie)</w:t>
      </w:r>
    </w:p>
    <w:p w:rsidR="006959FB" w:rsidRDefault="006959FB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959FB" w:rsidRPr="00303C31" w:rsidRDefault="006959FB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303C31" w:rsidRPr="00303C31" w:rsidTr="00564718">
        <w:trPr>
          <w:trHeight w:val="505"/>
        </w:trPr>
        <w:tc>
          <w:tcPr>
            <w:tcW w:w="7508" w:type="dxa"/>
            <w:hideMark/>
          </w:tcPr>
          <w:p w:rsidR="00303C31" w:rsidRPr="00820188" w:rsidRDefault="007C1C03" w:rsidP="00820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Výška ročného poistného</w:t>
            </w:r>
            <w:r w:rsidR="006F025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41B26">
              <w:rPr>
                <w:rFonts w:ascii="Times New Roman" w:hAnsi="Times New Roman"/>
                <w:sz w:val="24"/>
                <w:szCs w:val="24"/>
                <w:lang w:eastAsia="sk-SK"/>
              </w:rPr>
              <w:t>(v prípade, že poistná doba je kratšia ako jeden rok, tak výška celkového poistného)</w:t>
            </w:r>
            <w:r w:rsidR="0082018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820188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k)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303C31" w:rsidRPr="00303C31" w:rsidTr="00564718">
        <w:trPr>
          <w:trHeight w:val="555"/>
        </w:trPr>
        <w:tc>
          <w:tcPr>
            <w:tcW w:w="7508" w:type="dxa"/>
            <w:hideMark/>
          </w:tcPr>
          <w:p w:rsidR="00303C31" w:rsidRPr="006F025E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 toho na krytie rizík </w:t>
            </w:r>
            <w:r w:rsidR="006F025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l)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nákladov na uzavretie poistenia</w:t>
            </w:r>
            <w:r w:rsidR="006F025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890E6B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h</w:t>
            </w:r>
            <w:r w:rsidR="006F025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)</w:t>
            </w: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</w:t>
            </w:r>
          </w:p>
          <w:p w:rsidR="00303C31" w:rsidRPr="00303C31" w:rsidRDefault="00303C31" w:rsidP="006D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303C31" w:rsidRPr="00303C31" w:rsidRDefault="00303C31" w:rsidP="006F02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ostatných nákladov</w:t>
            </w:r>
            <w:r w:rsidR="007353A8">
              <w:rPr>
                <w:rFonts w:ascii="Times New Roman" w:hAnsi="Times New Roman"/>
                <w:sz w:val="24"/>
                <w:szCs w:val="24"/>
                <w:lang w:eastAsia="sk-SK"/>
              </w:rPr>
              <w:t>, daňových a odvodových povinností poisťovateľa</w:t>
            </w:r>
            <w:r w:rsidR="006F025E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6F025E">
              <w:rPr>
                <w:rFonts w:ascii="Times New Roman" w:hAnsi="Times New Roman"/>
                <w:sz w:val="24"/>
                <w:szCs w:val="24"/>
                <w:vertAlign w:val="superscript"/>
                <w:lang w:eastAsia="sk-SK"/>
              </w:rPr>
              <w:t>m)</w:t>
            </w:r>
            <w:r w:rsidR="000F5EEB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6F025E" w:rsidRDefault="006F025E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</w:t>
            </w:r>
            <w:r w:rsidR="0056471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</w:tbl>
    <w:p w:rsidR="001E3600" w:rsidRDefault="001E3600" w:rsidP="006F025E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6F025E" w:rsidRDefault="006F025E" w:rsidP="006F025E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6F025E" w:rsidRDefault="006F025E" w:rsidP="006F025E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6F025E" w:rsidRPr="00737AC1" w:rsidRDefault="006F025E" w:rsidP="006F025E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sectPr w:rsidR="006F025E" w:rsidRPr="00737AC1" w:rsidSect="00D56F09"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0F" w:rsidRDefault="0063400F" w:rsidP="002B1E11">
      <w:pPr>
        <w:spacing w:after="0" w:line="240" w:lineRule="auto"/>
      </w:pPr>
      <w:r>
        <w:separator/>
      </w:r>
    </w:p>
  </w:endnote>
  <w:endnote w:type="continuationSeparator" w:id="0">
    <w:p w:rsidR="0063400F" w:rsidRDefault="0063400F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0F" w:rsidRDefault="0063400F" w:rsidP="002B1E11">
      <w:pPr>
        <w:spacing w:after="0" w:line="240" w:lineRule="auto"/>
      </w:pPr>
      <w:r>
        <w:separator/>
      </w:r>
    </w:p>
  </w:footnote>
  <w:footnote w:type="continuationSeparator" w:id="0">
    <w:p w:rsidR="0063400F" w:rsidRDefault="0063400F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12C3"/>
    <w:rsid w:val="0001307B"/>
    <w:rsid w:val="0001461B"/>
    <w:rsid w:val="00020C09"/>
    <w:rsid w:val="0002731F"/>
    <w:rsid w:val="00044888"/>
    <w:rsid w:val="00090EA5"/>
    <w:rsid w:val="00097910"/>
    <w:rsid w:val="000A09DC"/>
    <w:rsid w:val="000A129E"/>
    <w:rsid w:val="000A75EC"/>
    <w:rsid w:val="000B2D09"/>
    <w:rsid w:val="000C13A8"/>
    <w:rsid w:val="000E6F0C"/>
    <w:rsid w:val="000F37DF"/>
    <w:rsid w:val="000F5EEB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09B"/>
    <w:rsid w:val="001414A1"/>
    <w:rsid w:val="001460E8"/>
    <w:rsid w:val="001506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D51B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03C31"/>
    <w:rsid w:val="0031048C"/>
    <w:rsid w:val="003139EA"/>
    <w:rsid w:val="00321993"/>
    <w:rsid w:val="00331D34"/>
    <w:rsid w:val="00334F4A"/>
    <w:rsid w:val="00340242"/>
    <w:rsid w:val="00343DC0"/>
    <w:rsid w:val="00346C85"/>
    <w:rsid w:val="003575AA"/>
    <w:rsid w:val="003603B4"/>
    <w:rsid w:val="00364A12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4EA2"/>
    <w:rsid w:val="004B6961"/>
    <w:rsid w:val="004C4AB8"/>
    <w:rsid w:val="004D06A3"/>
    <w:rsid w:val="004D32F4"/>
    <w:rsid w:val="004E0B14"/>
    <w:rsid w:val="004E30DB"/>
    <w:rsid w:val="004F09D8"/>
    <w:rsid w:val="004F53B7"/>
    <w:rsid w:val="004F6FC2"/>
    <w:rsid w:val="00501089"/>
    <w:rsid w:val="00501A7F"/>
    <w:rsid w:val="0051015F"/>
    <w:rsid w:val="005109F2"/>
    <w:rsid w:val="00510F18"/>
    <w:rsid w:val="00511759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4718"/>
    <w:rsid w:val="00567EDC"/>
    <w:rsid w:val="00571A89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7098"/>
    <w:rsid w:val="006276CF"/>
    <w:rsid w:val="0063400F"/>
    <w:rsid w:val="0064000C"/>
    <w:rsid w:val="00641B26"/>
    <w:rsid w:val="00654C3D"/>
    <w:rsid w:val="00663AB9"/>
    <w:rsid w:val="0068532C"/>
    <w:rsid w:val="00690A60"/>
    <w:rsid w:val="00691933"/>
    <w:rsid w:val="006959FB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4378"/>
    <w:rsid w:val="006D748B"/>
    <w:rsid w:val="006E174B"/>
    <w:rsid w:val="006E7364"/>
    <w:rsid w:val="006F025E"/>
    <w:rsid w:val="006F3BAC"/>
    <w:rsid w:val="006F4861"/>
    <w:rsid w:val="006F5D38"/>
    <w:rsid w:val="00701124"/>
    <w:rsid w:val="0070257D"/>
    <w:rsid w:val="0070449F"/>
    <w:rsid w:val="00705CD1"/>
    <w:rsid w:val="007074C7"/>
    <w:rsid w:val="00712365"/>
    <w:rsid w:val="00716051"/>
    <w:rsid w:val="0072135F"/>
    <w:rsid w:val="007241C0"/>
    <w:rsid w:val="007250EE"/>
    <w:rsid w:val="007275E3"/>
    <w:rsid w:val="007322D4"/>
    <w:rsid w:val="00734E77"/>
    <w:rsid w:val="00734F4E"/>
    <w:rsid w:val="00734FCE"/>
    <w:rsid w:val="007353A8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1C03"/>
    <w:rsid w:val="007C478A"/>
    <w:rsid w:val="007C7153"/>
    <w:rsid w:val="007D2593"/>
    <w:rsid w:val="007F12DE"/>
    <w:rsid w:val="00820188"/>
    <w:rsid w:val="00840257"/>
    <w:rsid w:val="00852A88"/>
    <w:rsid w:val="008624BD"/>
    <w:rsid w:val="00872F5F"/>
    <w:rsid w:val="00880EB6"/>
    <w:rsid w:val="0089038B"/>
    <w:rsid w:val="00890E6B"/>
    <w:rsid w:val="00892C3D"/>
    <w:rsid w:val="008A6EB3"/>
    <w:rsid w:val="008B543F"/>
    <w:rsid w:val="008C08B0"/>
    <w:rsid w:val="008C5DCF"/>
    <w:rsid w:val="008D1AE8"/>
    <w:rsid w:val="008D6577"/>
    <w:rsid w:val="008E3D3F"/>
    <w:rsid w:val="008F3C7D"/>
    <w:rsid w:val="00902D69"/>
    <w:rsid w:val="0090715C"/>
    <w:rsid w:val="00910B39"/>
    <w:rsid w:val="00920ECE"/>
    <w:rsid w:val="00922984"/>
    <w:rsid w:val="009276CF"/>
    <w:rsid w:val="00932836"/>
    <w:rsid w:val="00935497"/>
    <w:rsid w:val="00944613"/>
    <w:rsid w:val="00950E72"/>
    <w:rsid w:val="009574D2"/>
    <w:rsid w:val="00957EFB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0FC"/>
    <w:rsid w:val="00A944AD"/>
    <w:rsid w:val="00A94CFE"/>
    <w:rsid w:val="00AA2D25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41355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61609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D7B47"/>
    <w:rsid w:val="00CE2AA7"/>
    <w:rsid w:val="00CE4CF2"/>
    <w:rsid w:val="00CE54A8"/>
    <w:rsid w:val="00D018CB"/>
    <w:rsid w:val="00D046F9"/>
    <w:rsid w:val="00D05C22"/>
    <w:rsid w:val="00D06FF3"/>
    <w:rsid w:val="00D078C1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6946"/>
    <w:rsid w:val="00DB2491"/>
    <w:rsid w:val="00DC1CBD"/>
    <w:rsid w:val="00DD0B9E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5719"/>
    <w:rsid w:val="00E15DB9"/>
    <w:rsid w:val="00E35D43"/>
    <w:rsid w:val="00E36A81"/>
    <w:rsid w:val="00E47D55"/>
    <w:rsid w:val="00E6138F"/>
    <w:rsid w:val="00E6359E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401C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B5F66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303C31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0D01-EE42-4053-98A5-12862D65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6</cp:revision>
  <cp:lastPrinted>2019-03-15T09:29:00Z</cp:lastPrinted>
  <dcterms:created xsi:type="dcterms:W3CDTF">2019-02-15T09:42:00Z</dcterms:created>
  <dcterms:modified xsi:type="dcterms:W3CDTF">2019-03-15T11:14:00Z</dcterms:modified>
</cp:coreProperties>
</file>