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70012C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2210F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, ktoré nie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A509A" w:rsidRDefault="003A509A" w:rsidP="003A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0133E" w:rsidRDefault="0040133E" w:rsidP="0040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Názov poisťovateľa 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a)</w:t>
      </w:r>
      <w:r>
        <w:rPr>
          <w:rFonts w:ascii="Times New Roman" w:hAnsi="Times New Roman"/>
          <w:sz w:val="24"/>
          <w:szCs w:val="24"/>
          <w:lang w:eastAsia="sk-SK"/>
        </w:rPr>
        <w:t>: .....................................................</w:t>
      </w:r>
    </w:p>
    <w:p w:rsidR="0040133E" w:rsidRDefault="0040133E" w:rsidP="0040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0133E" w:rsidRDefault="0040133E" w:rsidP="0040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 poistného produktu: ............................................</w:t>
      </w:r>
    </w:p>
    <w:p w:rsidR="0040133E" w:rsidRDefault="0040133E" w:rsidP="0040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0133E" w:rsidRPr="006F1F19" w:rsidRDefault="0040133E" w:rsidP="00401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6F1F19">
        <w:rPr>
          <w:rFonts w:ascii="Times New Roman" w:hAnsi="Times New Roman"/>
          <w:b/>
          <w:i/>
          <w:sz w:val="24"/>
          <w:szCs w:val="24"/>
          <w:lang w:eastAsia="sk-SK"/>
        </w:rPr>
        <w:t>(Názov finančného agenta alebo finančného poradcu</w:t>
      </w:r>
      <w:r>
        <w:rPr>
          <w:rFonts w:ascii="Times New Roman" w:hAnsi="Times New Roman"/>
          <w:b/>
          <w:i/>
          <w:sz w:val="24"/>
          <w:szCs w:val="24"/>
          <w:lang w:eastAsia="sk-SK"/>
        </w:rPr>
        <w:t xml:space="preserve"> resp. aj meno osoby</w:t>
      </w:r>
      <w:r w:rsidRPr="006F1F19">
        <w:rPr>
          <w:rFonts w:ascii="Times New Roman" w:hAnsi="Times New Roman"/>
          <w:b/>
          <w:i/>
          <w:sz w:val="24"/>
          <w:szCs w:val="24"/>
          <w:lang w:eastAsia="sk-SK"/>
        </w:rPr>
        <w:t>: ...... na zváženie)</w:t>
      </w:r>
    </w:p>
    <w:p w:rsidR="003A509A" w:rsidRDefault="003A509A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A509A" w:rsidRPr="000D04C9" w:rsidRDefault="003A509A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D34EEF" w:rsidRPr="000D04C9" w:rsidTr="005B1FA7">
        <w:trPr>
          <w:trHeight w:val="522"/>
        </w:trPr>
        <w:tc>
          <w:tcPr>
            <w:tcW w:w="7508" w:type="dxa"/>
            <w:hideMark/>
          </w:tcPr>
          <w:p w:rsidR="00D34EEF" w:rsidRPr="0011627B" w:rsidRDefault="00F366FD" w:rsidP="0011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40133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D34EE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 poistná dob</w:t>
            </w:r>
            <w:r w:rsidR="00D34EEF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alebo 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) </w:t>
            </w:r>
            <w:r w:rsidR="0011627B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b)</w:t>
            </w:r>
            <w:bookmarkStart w:id="0" w:name="_GoBack"/>
            <w:bookmarkEnd w:id="0"/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7832CD" w:rsidRPr="000D04C9" w:rsidTr="005B1FA7">
        <w:trPr>
          <w:trHeight w:val="558"/>
        </w:trPr>
        <w:tc>
          <w:tcPr>
            <w:tcW w:w="7508" w:type="dxa"/>
          </w:tcPr>
          <w:p w:rsidR="007832CD" w:rsidRPr="0040133E" w:rsidRDefault="007832CD" w:rsidP="00783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predpokladaná suma určená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  <w:r w:rsidR="0040133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g)</w:t>
            </w:r>
          </w:p>
        </w:tc>
        <w:tc>
          <w:tcPr>
            <w:tcW w:w="1985" w:type="dxa"/>
          </w:tcPr>
          <w:p w:rsidR="007832CD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832CD" w:rsidRPr="000D04C9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7832CD" w:rsidRPr="000D04C9" w:rsidTr="005B1FA7">
        <w:trPr>
          <w:trHeight w:val="552"/>
        </w:trPr>
        <w:tc>
          <w:tcPr>
            <w:tcW w:w="7508" w:type="dxa"/>
            <w:hideMark/>
          </w:tcPr>
          <w:p w:rsidR="007832CD" w:rsidRPr="000D04C9" w:rsidRDefault="007832CD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predpokladaná suma </w:t>
            </w:r>
            <w:r w:rsidR="003A509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úhradu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nákladov na uzavretie poistenia </w:t>
            </w:r>
            <w:r w:rsidR="0040133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h)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</w:t>
            </w:r>
          </w:p>
          <w:p w:rsidR="007832CD" w:rsidRPr="000D04C9" w:rsidRDefault="007832CD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  <w:hideMark/>
          </w:tcPr>
          <w:p w:rsidR="007832CD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832CD" w:rsidRPr="000D04C9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7832CD" w:rsidRPr="000D04C9" w:rsidTr="005B1FA7">
        <w:tc>
          <w:tcPr>
            <w:tcW w:w="7508" w:type="dxa"/>
            <w:hideMark/>
          </w:tcPr>
          <w:p w:rsidR="007832CD" w:rsidRPr="0040133E" w:rsidRDefault="007832CD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predpokladná suma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ostatných nákladov poisťov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ateľa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40133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i)</w:t>
            </w:r>
          </w:p>
        </w:tc>
        <w:tc>
          <w:tcPr>
            <w:tcW w:w="1985" w:type="dxa"/>
            <w:hideMark/>
          </w:tcPr>
          <w:p w:rsidR="007832CD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832CD" w:rsidRPr="000D04C9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7832CD" w:rsidRPr="000D04C9" w:rsidTr="005B1FA7">
        <w:trPr>
          <w:trHeight w:val="568"/>
        </w:trPr>
        <w:tc>
          <w:tcPr>
            <w:tcW w:w="7508" w:type="dxa"/>
            <w:hideMark/>
          </w:tcPr>
          <w:p w:rsidR="007832CD" w:rsidRPr="0040133E" w:rsidRDefault="007832CD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predpokladaná suma určená na sporenie</w:t>
            </w:r>
            <w:r w:rsidR="0040133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40133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j)</w:t>
            </w:r>
          </w:p>
        </w:tc>
        <w:tc>
          <w:tcPr>
            <w:tcW w:w="1985" w:type="dxa"/>
          </w:tcPr>
          <w:p w:rsidR="007832CD" w:rsidRDefault="007832C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832CD" w:rsidRPr="000D04C9" w:rsidRDefault="003A509A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</w:tbl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 w:rsidR="00C21C8F" w:rsidRPr="000D04C9" w:rsidSect="00D56F09">
      <w:footerReference w:type="default" r:id="rId8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BA" w:rsidRDefault="00BB1CBA" w:rsidP="002B1E11">
      <w:pPr>
        <w:spacing w:after="0" w:line="240" w:lineRule="auto"/>
      </w:pPr>
      <w:r>
        <w:separator/>
      </w:r>
    </w:p>
  </w:endnote>
  <w:endnote w:type="continuationSeparator" w:id="0">
    <w:p w:rsidR="00BB1CBA" w:rsidRDefault="00BB1CBA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BA" w:rsidRDefault="00BB1CBA" w:rsidP="002B1E11">
      <w:pPr>
        <w:spacing w:after="0" w:line="240" w:lineRule="auto"/>
      </w:pPr>
      <w:r>
        <w:separator/>
      </w:r>
    </w:p>
  </w:footnote>
  <w:footnote w:type="continuationSeparator" w:id="0">
    <w:p w:rsidR="00BB1CBA" w:rsidRDefault="00BB1CBA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627B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5424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E3600"/>
    <w:rsid w:val="001E4465"/>
    <w:rsid w:val="001E44FB"/>
    <w:rsid w:val="001E6DF9"/>
    <w:rsid w:val="001F0A47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75AA"/>
    <w:rsid w:val="003603B4"/>
    <w:rsid w:val="00364A12"/>
    <w:rsid w:val="00371BD1"/>
    <w:rsid w:val="00376AC7"/>
    <w:rsid w:val="0038586D"/>
    <w:rsid w:val="003A020B"/>
    <w:rsid w:val="003A509A"/>
    <w:rsid w:val="003B24E4"/>
    <w:rsid w:val="003B4E59"/>
    <w:rsid w:val="003C2595"/>
    <w:rsid w:val="003E129B"/>
    <w:rsid w:val="003E260A"/>
    <w:rsid w:val="003E7117"/>
    <w:rsid w:val="003F75B2"/>
    <w:rsid w:val="00400F50"/>
    <w:rsid w:val="0040133E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410D0"/>
    <w:rsid w:val="00541C3E"/>
    <w:rsid w:val="00550597"/>
    <w:rsid w:val="005630AC"/>
    <w:rsid w:val="00564391"/>
    <w:rsid w:val="00567EDC"/>
    <w:rsid w:val="00571A89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012C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32CD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37A38"/>
    <w:rsid w:val="00840257"/>
    <w:rsid w:val="008434A3"/>
    <w:rsid w:val="0084467B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26A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B1CBA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4EEF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4294"/>
    <w:rsid w:val="00E15719"/>
    <w:rsid w:val="00E15DB9"/>
    <w:rsid w:val="00E31984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0CE5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F9AE-84A0-48A3-A54B-FF5C0D2E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Kucerova Dasa</cp:lastModifiedBy>
  <cp:revision>5</cp:revision>
  <cp:lastPrinted>2019-03-15T09:29:00Z</cp:lastPrinted>
  <dcterms:created xsi:type="dcterms:W3CDTF">2019-02-15T09:19:00Z</dcterms:created>
  <dcterms:modified xsi:type="dcterms:W3CDTF">2019-03-15T11:13:00Z</dcterms:modified>
</cp:coreProperties>
</file>