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54" w:rsidRDefault="00E15754" w:rsidP="00E15754">
      <w:pPr>
        <w:jc w:val="center"/>
        <w:rPr>
          <w:b/>
          <w:sz w:val="28"/>
          <w:szCs w:val="28"/>
        </w:rPr>
      </w:pPr>
      <w:r w:rsidRPr="00E15754">
        <w:rPr>
          <w:b/>
          <w:sz w:val="28"/>
          <w:szCs w:val="28"/>
        </w:rPr>
        <w:t xml:space="preserve">Stretnutie </w:t>
      </w:r>
      <w:r>
        <w:rPr>
          <w:b/>
          <w:sz w:val="28"/>
          <w:szCs w:val="28"/>
        </w:rPr>
        <w:t xml:space="preserve"> Pracovnej skupiny k IFRS 17</w:t>
      </w:r>
    </w:p>
    <w:p w:rsidR="00E15754" w:rsidRDefault="00E15754" w:rsidP="00E15754">
      <w:pPr>
        <w:jc w:val="center"/>
        <w:rPr>
          <w:b/>
          <w:sz w:val="28"/>
          <w:szCs w:val="28"/>
        </w:rPr>
      </w:pPr>
    </w:p>
    <w:p w:rsidR="00E15754" w:rsidRDefault="0052435D" w:rsidP="00E15754">
      <w:pPr>
        <w:rPr>
          <w:b/>
        </w:rPr>
      </w:pPr>
      <w:r>
        <w:rPr>
          <w:b/>
        </w:rPr>
        <w:t>Dátum: 18.12</w:t>
      </w:r>
      <w:r w:rsidR="00E15754">
        <w:rPr>
          <w:b/>
        </w:rPr>
        <w:t>.2017</w:t>
      </w:r>
    </w:p>
    <w:p w:rsidR="00E15754" w:rsidRDefault="00E15754" w:rsidP="00E15754">
      <w:r w:rsidRPr="00E15754">
        <w:rPr>
          <w:b/>
        </w:rPr>
        <w:t>Prítomní</w:t>
      </w:r>
      <w:r w:rsidRPr="00E15754">
        <w:t xml:space="preserve">: </w:t>
      </w:r>
      <w:r>
        <w:t>podľa prezenčnej listiny</w:t>
      </w:r>
    </w:p>
    <w:p w:rsidR="00AD7128" w:rsidRDefault="00AD7128" w:rsidP="00E15754"/>
    <w:p w:rsidR="00AD7128" w:rsidRDefault="00E9577F" w:rsidP="00E15754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25pt;height:50.25pt" o:ole="">
            <v:imagedata r:id="rId6" o:title=""/>
          </v:shape>
          <o:OLEObject Type="Embed" ProgID="Package" ShapeID="_x0000_i1026" DrawAspect="Icon" ObjectID="_1575186686" r:id="rId7"/>
        </w:object>
      </w:r>
      <w:bookmarkStart w:id="0" w:name="_GoBack"/>
      <w:bookmarkEnd w:id="0"/>
    </w:p>
    <w:p w:rsidR="00E15754" w:rsidRPr="00E15754" w:rsidRDefault="00E15754" w:rsidP="00E15754"/>
    <w:p w:rsidR="00E15754" w:rsidRPr="00E15754" w:rsidRDefault="00E15754" w:rsidP="00E15754">
      <w:pPr>
        <w:rPr>
          <w:b/>
        </w:rPr>
      </w:pPr>
      <w:r w:rsidRPr="00E15754">
        <w:rPr>
          <w:b/>
        </w:rPr>
        <w:t>Program</w:t>
      </w:r>
    </w:p>
    <w:p w:rsidR="009C3A84" w:rsidRDefault="009C3A84" w:rsidP="00D074BA">
      <w:pPr>
        <w:pStyle w:val="Odsekzoznamu"/>
        <w:numPr>
          <w:ilvl w:val="0"/>
          <w:numId w:val="4"/>
        </w:numPr>
        <w:jc w:val="both"/>
      </w:pPr>
      <w:r>
        <w:t xml:space="preserve">Príklady na </w:t>
      </w:r>
      <w:proofErr w:type="spellStart"/>
      <w:r>
        <w:t>na</w:t>
      </w:r>
      <w:proofErr w:type="spellEnd"/>
      <w:r>
        <w:t xml:space="preserve"> rôzne metódy výpočtu</w:t>
      </w:r>
      <w:r w:rsidRPr="009C3A84">
        <w:rPr>
          <w:lang w:val="cs-CZ"/>
        </w:rPr>
        <w:t xml:space="preserve"> v</w:t>
      </w:r>
      <w:r>
        <w:t xml:space="preserve">  IFRS 17.</w:t>
      </w:r>
    </w:p>
    <w:p w:rsidR="00D52608" w:rsidRDefault="009C3A84" w:rsidP="00D074BA">
      <w:pPr>
        <w:pStyle w:val="Odsekzoznamu"/>
        <w:numPr>
          <w:ilvl w:val="0"/>
          <w:numId w:val="4"/>
        </w:numPr>
        <w:jc w:val="both"/>
      </w:pPr>
      <w:r>
        <w:t>Rôzne</w:t>
      </w:r>
    </w:p>
    <w:p w:rsidR="009C3A84" w:rsidRDefault="009C3A84" w:rsidP="009C3A84">
      <w:pPr>
        <w:ind w:left="360"/>
        <w:jc w:val="both"/>
      </w:pPr>
    </w:p>
    <w:p w:rsidR="00E15754" w:rsidRDefault="00E15754">
      <w:pPr>
        <w:rPr>
          <w:b/>
        </w:rPr>
      </w:pPr>
      <w:r>
        <w:rPr>
          <w:b/>
        </w:rPr>
        <w:t>K bodu 1:</w:t>
      </w:r>
    </w:p>
    <w:p w:rsidR="005E75CD" w:rsidRDefault="005E75CD">
      <w:proofErr w:type="spellStart"/>
      <w:r>
        <w:t>P.Sotona</w:t>
      </w:r>
      <w:proofErr w:type="spellEnd"/>
      <w:r>
        <w:t xml:space="preserve"> a </w:t>
      </w:r>
      <w:proofErr w:type="spellStart"/>
      <w:r>
        <w:t>p.Thomayer</w:t>
      </w:r>
      <w:proofErr w:type="spellEnd"/>
      <w:r>
        <w:t xml:space="preserve"> prezentovali príklady výpočtov podľa IFRS 17.</w:t>
      </w:r>
    </w:p>
    <w:p w:rsidR="005E75CD" w:rsidRPr="005E75CD" w:rsidRDefault="00765D32">
      <w:r>
        <w:object w:dxaOrig="1551" w:dyaOrig="1004">
          <v:shape id="_x0000_i1025" type="#_x0000_t75" style="width:77.25pt;height:50.25pt" o:ole="">
            <v:imagedata r:id="rId8" o:title=""/>
          </v:shape>
          <o:OLEObject Type="Embed" ProgID="Package" ShapeID="_x0000_i1025" DrawAspect="Icon" ObjectID="_1575186687" r:id="rId9"/>
        </w:object>
      </w:r>
    </w:p>
    <w:p w:rsidR="009C3A84" w:rsidRDefault="009C3A84">
      <w:pPr>
        <w:rPr>
          <w:b/>
        </w:rPr>
      </w:pPr>
    </w:p>
    <w:p w:rsidR="009C3A84" w:rsidRDefault="009C3A84">
      <w:pPr>
        <w:rPr>
          <w:b/>
        </w:rPr>
      </w:pPr>
      <w:r>
        <w:rPr>
          <w:b/>
        </w:rPr>
        <w:t>K bodu 2.:</w:t>
      </w:r>
    </w:p>
    <w:p w:rsidR="00765D32" w:rsidRPr="00765D32" w:rsidRDefault="00765D32">
      <w:r>
        <w:t>Prípadová štúdia k dopadu IFRS 17:</w:t>
      </w:r>
    </w:p>
    <w:p w:rsidR="009C3A84" w:rsidRDefault="009C3A84" w:rsidP="00765D32">
      <w:pPr>
        <w:jc w:val="both"/>
      </w:pPr>
      <w:proofErr w:type="spellStart"/>
      <w:r w:rsidRPr="009C3A84">
        <w:t>P.Bachniček</w:t>
      </w:r>
      <w:proofErr w:type="spellEnd"/>
      <w:r>
        <w:t xml:space="preserve"> informoval, že zhromaždenie SLASPO odsúhlasilo 8.12.2017 navýšenie rozpočtu SLASPO o náklady na prípadovú štúdiu k</w:t>
      </w:r>
      <w:r w:rsidR="00765D32">
        <w:t xml:space="preserve"> dopadu </w:t>
      </w:r>
      <w:r>
        <w:t>IFRS 17. Následne bola podpísaná zmluva a objednávka.</w:t>
      </w:r>
      <w:r w:rsidR="003C6236">
        <w:t xml:space="preserve"> V súlade so závermi</w:t>
      </w:r>
      <w:r w:rsidR="00765D32">
        <w:t xml:space="preserve"> z</w:t>
      </w:r>
      <w:r w:rsidR="003C6236">
        <w:t xml:space="preserve">  predošlého stretnutia PS k IFRS 17, </w:t>
      </w:r>
      <w:proofErr w:type="spellStart"/>
      <w:r w:rsidR="00A010CA">
        <w:t>Deloitte</w:t>
      </w:r>
      <w:proofErr w:type="spellEnd"/>
      <w:r w:rsidR="00A010CA">
        <w:t xml:space="preserve"> pripravil dáta k štúdii </w:t>
      </w:r>
      <w:r w:rsidR="003C6236">
        <w:t xml:space="preserve">a tieto boli postúpené </w:t>
      </w:r>
      <w:r w:rsidR="00765D32">
        <w:t xml:space="preserve">na kontrolu </w:t>
      </w:r>
      <w:r w:rsidR="003C6236">
        <w:t>zástupcom poisťovní Allianz a</w:t>
      </w:r>
      <w:r w:rsidR="00A010CA">
        <w:t xml:space="preserve"> Generali (12.12.2017 NL, 18.12.2017 </w:t>
      </w:r>
      <w:proofErr w:type="spellStart"/>
      <w:r w:rsidR="00A010CA">
        <w:t>Life</w:t>
      </w:r>
      <w:proofErr w:type="spellEnd"/>
      <w:r w:rsidR="00A010CA">
        <w:t>).</w:t>
      </w:r>
      <w:r w:rsidR="00765D32">
        <w:t xml:space="preserve"> </w:t>
      </w:r>
    </w:p>
    <w:p w:rsidR="00A010CA" w:rsidRDefault="00765D32" w:rsidP="00765D32">
      <w:pPr>
        <w:jc w:val="both"/>
      </w:pPr>
      <w:r>
        <w:t>Členovia PS k IFRS 17 odsúhlasili t</w:t>
      </w:r>
      <w:r w:rsidR="00A010CA">
        <w:t xml:space="preserve">ermín prezentácie </w:t>
      </w:r>
      <w:r>
        <w:t xml:space="preserve">výstupov z </w:t>
      </w:r>
      <w:r w:rsidR="00A010CA">
        <w:t>prípadovej štúdie</w:t>
      </w:r>
      <w:r w:rsidR="009A6B26">
        <w:t xml:space="preserve"> </w:t>
      </w:r>
      <w:r>
        <w:t xml:space="preserve">k dopadu IFRS 17 na začiatok februára 2018. </w:t>
      </w:r>
      <w:proofErr w:type="spellStart"/>
      <w:r>
        <w:t>P.Bachniček</w:t>
      </w:r>
      <w:proofErr w:type="spellEnd"/>
      <w:r>
        <w:t xml:space="preserve"> dohodne termín s dodávateľom. </w:t>
      </w:r>
    </w:p>
    <w:p w:rsidR="00765D32" w:rsidRDefault="00765D32" w:rsidP="00765D32">
      <w:pPr>
        <w:jc w:val="both"/>
      </w:pPr>
    </w:p>
    <w:p w:rsidR="00A010CA" w:rsidRPr="009C3A84" w:rsidRDefault="00A010CA" w:rsidP="00765D32">
      <w:pPr>
        <w:jc w:val="both"/>
      </w:pPr>
      <w:r>
        <w:t>Termín nasled</w:t>
      </w:r>
      <w:r w:rsidR="00765D32">
        <w:t>ujúceho stretnutia PS k IFRS 17 bol predbežne dohodnutý na druhú polovicu februára 2018</w:t>
      </w:r>
      <w:r w:rsidR="009A6B26">
        <w:t>.</w:t>
      </w:r>
    </w:p>
    <w:p w:rsidR="00E15754" w:rsidRDefault="00E15754"/>
    <w:p w:rsidR="00D406F5" w:rsidRDefault="00D406F5"/>
    <w:sectPr w:rsidR="00D406F5" w:rsidSect="00C00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B4AB7"/>
    <w:multiLevelType w:val="hybridMultilevel"/>
    <w:tmpl w:val="DBEA567A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4465198"/>
    <w:multiLevelType w:val="hybridMultilevel"/>
    <w:tmpl w:val="5608E8D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FD07C79"/>
    <w:multiLevelType w:val="hybridMultilevel"/>
    <w:tmpl w:val="28C461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C5"/>
    <w:rsid w:val="000445EA"/>
    <w:rsid w:val="000F4410"/>
    <w:rsid w:val="00156D28"/>
    <w:rsid w:val="001874B4"/>
    <w:rsid w:val="001F10BF"/>
    <w:rsid w:val="00267D9B"/>
    <w:rsid w:val="00291844"/>
    <w:rsid w:val="002F127D"/>
    <w:rsid w:val="002F6F7D"/>
    <w:rsid w:val="00316F15"/>
    <w:rsid w:val="003A257D"/>
    <w:rsid w:val="003C6236"/>
    <w:rsid w:val="003E0528"/>
    <w:rsid w:val="0044406B"/>
    <w:rsid w:val="004C4265"/>
    <w:rsid w:val="004D600D"/>
    <w:rsid w:val="0052435D"/>
    <w:rsid w:val="00552408"/>
    <w:rsid w:val="00596CCB"/>
    <w:rsid w:val="005E75CD"/>
    <w:rsid w:val="00637C27"/>
    <w:rsid w:val="00656C75"/>
    <w:rsid w:val="00662318"/>
    <w:rsid w:val="0067569E"/>
    <w:rsid w:val="006F131C"/>
    <w:rsid w:val="00754492"/>
    <w:rsid w:val="00765D32"/>
    <w:rsid w:val="00784BA1"/>
    <w:rsid w:val="007A4C32"/>
    <w:rsid w:val="007A634F"/>
    <w:rsid w:val="007F2ED7"/>
    <w:rsid w:val="008106BA"/>
    <w:rsid w:val="0081368D"/>
    <w:rsid w:val="008162D3"/>
    <w:rsid w:val="009054B0"/>
    <w:rsid w:val="0094091F"/>
    <w:rsid w:val="009552DF"/>
    <w:rsid w:val="009A6B26"/>
    <w:rsid w:val="009C3A84"/>
    <w:rsid w:val="009C6EC5"/>
    <w:rsid w:val="00A010CA"/>
    <w:rsid w:val="00A1218A"/>
    <w:rsid w:val="00A31AF3"/>
    <w:rsid w:val="00AA1FFB"/>
    <w:rsid w:val="00AA5933"/>
    <w:rsid w:val="00AD7128"/>
    <w:rsid w:val="00B069BF"/>
    <w:rsid w:val="00B70A09"/>
    <w:rsid w:val="00B80660"/>
    <w:rsid w:val="00BB61A0"/>
    <w:rsid w:val="00C0090D"/>
    <w:rsid w:val="00C36B85"/>
    <w:rsid w:val="00C45FEC"/>
    <w:rsid w:val="00C84907"/>
    <w:rsid w:val="00CB51BB"/>
    <w:rsid w:val="00CF5298"/>
    <w:rsid w:val="00CF6B8C"/>
    <w:rsid w:val="00D23527"/>
    <w:rsid w:val="00D23C6A"/>
    <w:rsid w:val="00D406F5"/>
    <w:rsid w:val="00D44D9A"/>
    <w:rsid w:val="00D52608"/>
    <w:rsid w:val="00D8579D"/>
    <w:rsid w:val="00D91F4D"/>
    <w:rsid w:val="00E15754"/>
    <w:rsid w:val="00E6118D"/>
    <w:rsid w:val="00E6641D"/>
    <w:rsid w:val="00E71DE0"/>
    <w:rsid w:val="00E9190D"/>
    <w:rsid w:val="00E9577F"/>
    <w:rsid w:val="00F527C3"/>
    <w:rsid w:val="00F53EB4"/>
    <w:rsid w:val="00F64E25"/>
    <w:rsid w:val="00F936E0"/>
    <w:rsid w:val="00FB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E0596A8-1D2B-4501-965C-D0EB123F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15754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15754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D712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1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F3DC35-352C-40C5-96B1-6B57B4C2E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Bachníček Jozef</dc:creator>
  <cp:keywords/>
  <dc:description/>
  <cp:lastModifiedBy>Bachníček Jozef</cp:lastModifiedBy>
  <cp:revision>3</cp:revision>
  <dcterms:created xsi:type="dcterms:W3CDTF">2017-12-19T10:04:00Z</dcterms:created>
  <dcterms:modified xsi:type="dcterms:W3CDTF">2017-12-19T10:05:00Z</dcterms:modified>
</cp:coreProperties>
</file>