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88" w:rsidRPr="00FA1034" w:rsidRDefault="00887565" w:rsidP="0098260D">
      <w:pPr>
        <w:spacing w:after="0" w:line="240" w:lineRule="auto"/>
        <w:jc w:val="center"/>
        <w:rPr>
          <w:rFonts w:ascii="Arial Narrow" w:hAnsi="Arial Narrow"/>
          <w:b/>
          <w:sz w:val="28"/>
          <w:szCs w:val="28"/>
        </w:rPr>
      </w:pPr>
      <w:r>
        <w:rPr>
          <w:rFonts w:ascii="Arial Narrow" w:hAnsi="Arial Narrow"/>
          <w:b/>
          <w:sz w:val="28"/>
          <w:szCs w:val="28"/>
        </w:rPr>
        <w:t>Pripomienky a n</w:t>
      </w:r>
      <w:r w:rsidR="006D5673">
        <w:rPr>
          <w:rFonts w:ascii="Arial Narrow" w:hAnsi="Arial Narrow"/>
          <w:b/>
          <w:sz w:val="28"/>
          <w:szCs w:val="28"/>
        </w:rPr>
        <w:t>ávrh</w:t>
      </w:r>
      <w:r>
        <w:rPr>
          <w:rFonts w:ascii="Arial Narrow" w:hAnsi="Arial Narrow"/>
          <w:b/>
          <w:sz w:val="28"/>
          <w:szCs w:val="28"/>
        </w:rPr>
        <w:t>y</w:t>
      </w:r>
      <w:r w:rsidR="00BC0083" w:rsidRPr="00FA1034">
        <w:rPr>
          <w:rFonts w:ascii="Arial Narrow" w:hAnsi="Arial Narrow"/>
          <w:b/>
          <w:sz w:val="28"/>
          <w:szCs w:val="28"/>
        </w:rPr>
        <w:t> Republikovej únie zamestnávateľov</w:t>
      </w:r>
    </w:p>
    <w:p w:rsidR="00C4192F" w:rsidRDefault="00271FB2" w:rsidP="0098260D">
      <w:pPr>
        <w:pStyle w:val="Odsekzoznamu1"/>
        <w:spacing w:after="0" w:line="240" w:lineRule="auto"/>
        <w:ind w:left="0"/>
        <w:jc w:val="center"/>
        <w:rPr>
          <w:rStyle w:val="ppp-msumm"/>
          <w:rFonts w:ascii="Arial Narrow" w:hAnsi="Arial Narrow"/>
        </w:rPr>
      </w:pPr>
      <w:r w:rsidRPr="00FA1034">
        <w:rPr>
          <w:rStyle w:val="ppp-msumm"/>
          <w:rFonts w:ascii="Arial Narrow" w:hAnsi="Arial Narrow"/>
        </w:rPr>
        <w:t>K</w:t>
      </w:r>
      <w:r w:rsidR="006D5673">
        <w:rPr>
          <w:rStyle w:val="ppp-msumm"/>
          <w:rFonts w:ascii="Arial Narrow" w:hAnsi="Arial Narrow"/>
        </w:rPr>
        <w:t> pripravovanej novele</w:t>
      </w:r>
      <w:r w:rsidRPr="00FA1034">
        <w:rPr>
          <w:rStyle w:val="ppp-msumm"/>
          <w:rFonts w:ascii="Arial Narrow" w:hAnsi="Arial Narrow"/>
        </w:rPr>
        <w:t xml:space="preserve"> zákona</w:t>
      </w:r>
      <w:r w:rsidR="00C4192F" w:rsidRPr="00FA1034">
        <w:rPr>
          <w:rStyle w:val="ppp-msumm"/>
          <w:rFonts w:ascii="Arial Narrow" w:hAnsi="Arial Narrow"/>
        </w:rPr>
        <w:t xml:space="preserve"> o verejnom obstarávaní</w:t>
      </w:r>
    </w:p>
    <w:p w:rsidR="00081D0F" w:rsidRPr="00FA1034" w:rsidRDefault="00081D0F" w:rsidP="0098260D">
      <w:pPr>
        <w:pStyle w:val="Odsekzoznamu1"/>
        <w:spacing w:after="0" w:line="240" w:lineRule="auto"/>
        <w:ind w:left="0"/>
        <w:jc w:val="center"/>
        <w:rPr>
          <w:rStyle w:val="ppp-msumm"/>
          <w:rFonts w:ascii="Arial Narrow" w:hAnsi="Arial Narrow"/>
        </w:rPr>
      </w:pPr>
      <w:r>
        <w:rPr>
          <w:rStyle w:val="ppp-msumm"/>
          <w:rFonts w:ascii="Arial Narrow" w:hAnsi="Arial Narrow"/>
        </w:rPr>
        <w:t>(pracovná verzia)</w:t>
      </w:r>
      <w:bookmarkStart w:id="0" w:name="_GoBack"/>
      <w:bookmarkEnd w:id="0"/>
    </w:p>
    <w:p w:rsidR="0098260D" w:rsidRPr="0098260D" w:rsidRDefault="0098260D" w:rsidP="00B20603">
      <w:pPr>
        <w:spacing w:line="240" w:lineRule="auto"/>
        <w:jc w:val="both"/>
        <w:rPr>
          <w:rFonts w:ascii="Arial Narrow" w:hAnsi="Arial Narrow"/>
          <w:b/>
          <w:sz w:val="24"/>
          <w:szCs w:val="24"/>
        </w:rPr>
      </w:pPr>
    </w:p>
    <w:p w:rsidR="007E160D" w:rsidRPr="00FC5489" w:rsidRDefault="00612D9D" w:rsidP="00B20603">
      <w:pPr>
        <w:spacing w:line="240" w:lineRule="auto"/>
        <w:jc w:val="both"/>
        <w:rPr>
          <w:rFonts w:ascii="Arial Narrow" w:hAnsi="Arial Narrow"/>
          <w:b/>
          <w:sz w:val="24"/>
          <w:szCs w:val="24"/>
          <w:u w:val="single"/>
        </w:rPr>
      </w:pPr>
      <w:r w:rsidRPr="00FC5489">
        <w:rPr>
          <w:rFonts w:ascii="Arial Narrow" w:hAnsi="Arial Narrow"/>
          <w:b/>
          <w:sz w:val="24"/>
          <w:szCs w:val="24"/>
          <w:u w:val="single"/>
        </w:rPr>
        <w:t xml:space="preserve">Úvod </w:t>
      </w:r>
      <w:r w:rsidR="007E160D" w:rsidRPr="00FC5489">
        <w:rPr>
          <w:rFonts w:ascii="Arial Narrow" w:hAnsi="Arial Narrow"/>
          <w:b/>
          <w:sz w:val="24"/>
          <w:szCs w:val="24"/>
          <w:u w:val="single"/>
        </w:rPr>
        <w:t>RÚZ k predkladanému materiálu</w:t>
      </w:r>
    </w:p>
    <w:p w:rsidR="00887565" w:rsidRDefault="00887565" w:rsidP="00B20603">
      <w:pPr>
        <w:spacing w:line="240" w:lineRule="auto"/>
        <w:jc w:val="both"/>
        <w:rPr>
          <w:rFonts w:ascii="Arial Narrow" w:hAnsi="Arial Narrow"/>
        </w:rPr>
      </w:pPr>
      <w:r>
        <w:rPr>
          <w:rFonts w:ascii="Arial Narrow" w:hAnsi="Arial Narrow"/>
        </w:rPr>
        <w:t>Tento materiál pozostáva z troch častí. Prvú predstavujú všeobecné pripomienky k návrhu paragrafového znenia novely zákona o verejnom obstarávaní, druhú konkrétne pripomienky k jednotlivým navrhovaným zneniam zmien a tretiu iniciatívne návrhy členov RÚZ ohľadne ďalších ustanovení aktuálneho zákona o verejnom obstarávaní, ktoré považujú členovia RÚZ za podstatné z pohľadu sprehľadnenia a zjednodušenia postupov verejného obstarávania a zároveň z pohľadu zvýšenia transparentnosti a efektívnosti postupov verejného obstarávania.</w:t>
      </w:r>
    </w:p>
    <w:p w:rsidR="00612D9D" w:rsidRDefault="00612D9D" w:rsidP="00B20603">
      <w:pPr>
        <w:spacing w:line="240" w:lineRule="auto"/>
        <w:jc w:val="both"/>
        <w:rPr>
          <w:rFonts w:ascii="Arial Narrow" w:hAnsi="Arial Narrow"/>
        </w:rPr>
      </w:pPr>
      <w:r>
        <w:rPr>
          <w:rFonts w:ascii="Arial Narrow" w:hAnsi="Arial Narrow"/>
        </w:rPr>
        <w:t>V tejto súvislosti je potrebné uviesť, že RÚZ považuje aktuálny zákon o verejnom obstarávaní za kom</w:t>
      </w:r>
      <w:r w:rsidR="00384CCB">
        <w:rPr>
          <w:rFonts w:ascii="Arial Narrow" w:hAnsi="Arial Narrow"/>
        </w:rPr>
        <w:t>plikovaný a neprehľadný a preto privítala</w:t>
      </w:r>
      <w:r>
        <w:rPr>
          <w:rFonts w:ascii="Arial Narrow" w:hAnsi="Arial Narrow"/>
        </w:rPr>
        <w:t xml:space="preserve"> iniciatívu ministerstva spravodlivosti pripraviť úplne nový zákon o verejnom obstarávaní, ktorým by došlo k zmene celého jeho konceptu</w:t>
      </w:r>
      <w:r w:rsidR="00384CCB">
        <w:rPr>
          <w:rFonts w:ascii="Arial Narrow" w:hAnsi="Arial Narrow"/>
        </w:rPr>
        <w:t xml:space="preserve"> a verí, že aj aktuálne vedenie ministerstva spravodlivosti bude v uvedenej iniciatíve pokračovať</w:t>
      </w:r>
      <w:r>
        <w:rPr>
          <w:rFonts w:ascii="Arial Narrow" w:hAnsi="Arial Narrow"/>
        </w:rPr>
        <w:t xml:space="preserve">. </w:t>
      </w:r>
    </w:p>
    <w:p w:rsidR="00612D9D" w:rsidRPr="002B2D4F" w:rsidRDefault="00612D9D" w:rsidP="00B20603">
      <w:pPr>
        <w:spacing w:line="240" w:lineRule="auto"/>
        <w:jc w:val="both"/>
        <w:rPr>
          <w:rFonts w:ascii="Arial Narrow" w:hAnsi="Arial Narrow"/>
          <w:b/>
        </w:rPr>
      </w:pPr>
      <w:r>
        <w:rPr>
          <w:rFonts w:ascii="Arial Narrow" w:hAnsi="Arial Narrow"/>
        </w:rPr>
        <w:t>Vzhľadom na uvedené je potrebné uviesť, že v tomto návrhu sú identifikované iba tie oblasti, problémy, ktorých vyriešením by došlo k</w:t>
      </w:r>
      <w:r w:rsidR="00384CCB">
        <w:rPr>
          <w:rFonts w:ascii="Arial Narrow" w:hAnsi="Arial Narrow"/>
        </w:rPr>
        <w:t xml:space="preserve"> jednoduchému</w:t>
      </w:r>
      <w:r>
        <w:rPr>
          <w:rFonts w:ascii="Arial Narrow" w:hAnsi="Arial Narrow"/>
        </w:rPr>
        <w:t> odstráneniu problematick</w:t>
      </w:r>
      <w:r w:rsidR="00384CCB">
        <w:rPr>
          <w:rFonts w:ascii="Arial Narrow" w:hAnsi="Arial Narrow"/>
        </w:rPr>
        <w:t>ých</w:t>
      </w:r>
      <w:r>
        <w:rPr>
          <w:rFonts w:ascii="Arial Narrow" w:hAnsi="Arial Narrow"/>
        </w:rPr>
        <w:t xml:space="preserve"> ustanovení zákona o verejnom obstarávaní. RÚZ je toho názoru, že prijatie no</w:t>
      </w:r>
      <w:r w:rsidR="00384CCB">
        <w:rPr>
          <w:rFonts w:ascii="Arial Narrow" w:hAnsi="Arial Narrow"/>
        </w:rPr>
        <w:t>vého prehľadného, jednoznačne apli</w:t>
      </w:r>
      <w:r>
        <w:rPr>
          <w:rFonts w:ascii="Arial Narrow" w:hAnsi="Arial Narrow"/>
        </w:rPr>
        <w:t>k</w:t>
      </w:r>
      <w:r w:rsidR="00384CCB">
        <w:rPr>
          <w:rFonts w:ascii="Arial Narrow" w:hAnsi="Arial Narrow"/>
        </w:rPr>
        <w:t>ovate</w:t>
      </w:r>
      <w:r>
        <w:rPr>
          <w:rFonts w:ascii="Arial Narrow" w:hAnsi="Arial Narrow"/>
        </w:rPr>
        <w:t xml:space="preserve">ľného zákona o verejnom obstarávaní je najlepším riešením komplikovanosti a stagnácie verejného obstarávania v Slovenskej republike. </w:t>
      </w:r>
    </w:p>
    <w:p w:rsidR="00887565" w:rsidRPr="00FC5489" w:rsidRDefault="00FC7EB0" w:rsidP="00FC7EB0">
      <w:pPr>
        <w:spacing w:line="240" w:lineRule="auto"/>
        <w:jc w:val="both"/>
        <w:rPr>
          <w:rFonts w:ascii="Arial Narrow" w:hAnsi="Arial Narrow"/>
          <w:b/>
          <w:sz w:val="24"/>
          <w:szCs w:val="24"/>
          <w:u w:val="single"/>
        </w:rPr>
      </w:pPr>
      <w:r w:rsidRPr="00FC5489">
        <w:rPr>
          <w:rFonts w:ascii="Arial Narrow" w:hAnsi="Arial Narrow"/>
          <w:b/>
          <w:sz w:val="24"/>
          <w:szCs w:val="24"/>
          <w:u w:val="single"/>
        </w:rPr>
        <w:t>Stručný popis podstaty predkladaného materiálu najmä jeho relevancie z pohľadu RÚZ</w:t>
      </w:r>
    </w:p>
    <w:p w:rsidR="00887565" w:rsidRDefault="00FC7EB0" w:rsidP="00FC7EB0">
      <w:pPr>
        <w:spacing w:line="240" w:lineRule="auto"/>
        <w:jc w:val="both"/>
        <w:rPr>
          <w:rFonts w:ascii="Arial Narrow" w:hAnsi="Arial Narrow"/>
          <w:sz w:val="24"/>
          <w:szCs w:val="24"/>
        </w:rPr>
      </w:pPr>
      <w:r>
        <w:rPr>
          <w:rFonts w:ascii="Arial Narrow" w:hAnsi="Arial Narrow"/>
          <w:sz w:val="24"/>
          <w:szCs w:val="24"/>
        </w:rPr>
        <w:t>Predkladaný návrh novely zákona o verejnom obstarávaní predstavuje rozsiahlu novelu a zásah do aktuálneho zákona o verejnom obstarávaní a to v nasledovných oblastiach:</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Rozšírenie zverejňovacích povinností pre verejných obstarávateľov a obstarávateľov</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Nahradenie rokovacieho konania bez zverejnenia iným postupom s obmedzenou možnosťou jeho využitia</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Sprísnenie možnosti uzatvárania dodatkov k obstaraným zmluvám</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Dôslednejšie definovanie ekonomicky výhodnej ponuky a  mimoriadne nízkej ceny</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Zavedenie viacerých nových pojmov a ich definícií, najpodstatnejším z pohľadu obstarávania – definovanie strategickej zákazky a úprava osobitného postupu pre jej obstarávanie</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Zúženie členenia zákazok len na nadlimitné a podlimitné</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Zavedenie systému referencií kvality</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Rozšírenie obsahu informácií uvedených v zozname podnikateľov vedených úradom o informácie o ekonomickom a finančnom postavení a technickej spôsobilosti</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Zavedenie elektronického trhoviska</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Zásadná zmena ohľadne revíznych postupov</w:t>
      </w:r>
    </w:p>
    <w:p w:rsid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Zavedenie možnosti uzavrieť obstarávanú zmluvu s druhým, prípadne tretím uchádzačom</w:t>
      </w:r>
    </w:p>
    <w:p w:rsidR="00FC7EB0" w:rsidRPr="00FC7EB0" w:rsidRDefault="00FC7EB0" w:rsidP="00FC7EB0">
      <w:pPr>
        <w:pStyle w:val="Odsekzoznamu"/>
        <w:numPr>
          <w:ilvl w:val="0"/>
          <w:numId w:val="12"/>
        </w:numPr>
        <w:spacing w:line="240" w:lineRule="auto"/>
        <w:ind w:left="426" w:hanging="426"/>
        <w:jc w:val="both"/>
        <w:rPr>
          <w:rFonts w:ascii="Arial Narrow" w:hAnsi="Arial Narrow"/>
          <w:sz w:val="24"/>
          <w:szCs w:val="24"/>
        </w:rPr>
      </w:pPr>
      <w:r>
        <w:rPr>
          <w:rFonts w:ascii="Arial Narrow" w:hAnsi="Arial Narrow"/>
          <w:sz w:val="24"/>
          <w:szCs w:val="24"/>
        </w:rPr>
        <w:t xml:space="preserve">Rozšírenie podmienok možnosti členstva v komisii na vyhodnotenie ponúk </w:t>
      </w:r>
    </w:p>
    <w:p w:rsidR="00887565" w:rsidRDefault="00887565" w:rsidP="00A57732">
      <w:pPr>
        <w:spacing w:after="120" w:line="240" w:lineRule="auto"/>
        <w:contextualSpacing/>
        <w:jc w:val="both"/>
        <w:rPr>
          <w:rFonts w:ascii="Arial Narrow" w:hAnsi="Arial Narrow"/>
          <w:b/>
          <w:sz w:val="28"/>
          <w:szCs w:val="28"/>
          <w:lang w:eastAsia="sk-SK"/>
        </w:rPr>
      </w:pPr>
    </w:p>
    <w:p w:rsidR="00FC7EB0" w:rsidRDefault="00FC7EB0" w:rsidP="00A57732">
      <w:pPr>
        <w:spacing w:after="120" w:line="240" w:lineRule="auto"/>
        <w:contextualSpacing/>
        <w:jc w:val="both"/>
        <w:rPr>
          <w:rFonts w:ascii="Arial Narrow" w:hAnsi="Arial Narrow"/>
          <w:b/>
          <w:sz w:val="28"/>
          <w:szCs w:val="28"/>
          <w:lang w:eastAsia="sk-SK"/>
        </w:rPr>
      </w:pPr>
    </w:p>
    <w:p w:rsidR="00FC7EB0" w:rsidRPr="00FC5489" w:rsidRDefault="00FC7EB0" w:rsidP="00FC7EB0">
      <w:pPr>
        <w:spacing w:line="240" w:lineRule="auto"/>
        <w:jc w:val="both"/>
        <w:rPr>
          <w:rFonts w:ascii="Arial Narrow" w:hAnsi="Arial Narrow"/>
          <w:b/>
          <w:sz w:val="24"/>
          <w:szCs w:val="24"/>
          <w:u w:val="single"/>
        </w:rPr>
      </w:pPr>
      <w:r w:rsidRPr="00FC5489">
        <w:rPr>
          <w:rFonts w:ascii="Arial Narrow" w:hAnsi="Arial Narrow"/>
          <w:b/>
          <w:sz w:val="24"/>
          <w:szCs w:val="24"/>
          <w:u w:val="single"/>
        </w:rPr>
        <w:t>Postoj RÚZ k predkladanému materiálu</w:t>
      </w:r>
    </w:p>
    <w:p w:rsidR="00FC7EB0" w:rsidRDefault="00FC7EB0" w:rsidP="00FC7EB0">
      <w:pPr>
        <w:spacing w:line="240" w:lineRule="auto"/>
        <w:jc w:val="both"/>
        <w:rPr>
          <w:rFonts w:ascii="Arial Narrow" w:hAnsi="Arial Narrow"/>
          <w:sz w:val="24"/>
          <w:szCs w:val="24"/>
        </w:rPr>
      </w:pPr>
      <w:r>
        <w:rPr>
          <w:rFonts w:ascii="Arial Narrow" w:hAnsi="Arial Narrow"/>
          <w:sz w:val="24"/>
          <w:szCs w:val="24"/>
        </w:rPr>
        <w:t xml:space="preserve">Všeobecne je možné konštatovať, že RÚZ víta návrhy zmeny zákona o verejnom obstarávaní, ktoré smerujú k zjednodušeniu postupov verejného obstarávania, zvýšeniu princípov transparentnosti a verejnosti, ktoré sú a majú byť pre verejné obstarávanie zásadné. </w:t>
      </w:r>
    </w:p>
    <w:p w:rsidR="00E35AC8" w:rsidRDefault="00E35AC8" w:rsidP="00FC7EB0">
      <w:pPr>
        <w:spacing w:line="240" w:lineRule="auto"/>
        <w:jc w:val="both"/>
        <w:rPr>
          <w:rFonts w:ascii="Arial Narrow" w:hAnsi="Arial Narrow"/>
          <w:sz w:val="24"/>
          <w:szCs w:val="24"/>
        </w:rPr>
      </w:pPr>
      <w:r>
        <w:rPr>
          <w:rFonts w:ascii="Arial Narrow" w:hAnsi="Arial Narrow"/>
          <w:sz w:val="24"/>
          <w:szCs w:val="24"/>
        </w:rPr>
        <w:t>Hoci návrh novely v určitých bodoch smeruje k vyššie uvedenému, novela ako celok, v prípade, že bude v predmetnom rozsahu prijatá, podľa názoru RÚZ postupy verejného obstarávania skomplikuje, verejných obstarávateľov a obstarávateľov neprimerane zaťaží novými povinnosťami bez vyváženého efektu zvýšenia princípov transparentnosti a verejnosti a zavedie inštitúty, ktorých definovanie je v mnohých prípadoch neurčité</w:t>
      </w:r>
      <w:r w:rsidR="00C37829">
        <w:rPr>
          <w:rFonts w:ascii="Arial Narrow" w:hAnsi="Arial Narrow"/>
          <w:sz w:val="24"/>
          <w:szCs w:val="24"/>
        </w:rPr>
        <w:t>, nejasné, prípadne nezrozumiteľné</w:t>
      </w:r>
      <w:r>
        <w:rPr>
          <w:rFonts w:ascii="Arial Narrow" w:hAnsi="Arial Narrow"/>
          <w:sz w:val="24"/>
          <w:szCs w:val="24"/>
        </w:rPr>
        <w:t xml:space="preserve"> a v určitých prípadoch </w:t>
      </w:r>
      <w:r w:rsidR="00951393">
        <w:rPr>
          <w:rFonts w:ascii="Arial Narrow" w:hAnsi="Arial Narrow"/>
          <w:sz w:val="24"/>
          <w:szCs w:val="24"/>
        </w:rPr>
        <w:t xml:space="preserve">(rokovanie o strategickej zákazke) </w:t>
      </w:r>
      <w:r>
        <w:rPr>
          <w:rFonts w:ascii="Arial Narrow" w:hAnsi="Arial Narrow"/>
          <w:sz w:val="24"/>
          <w:szCs w:val="24"/>
        </w:rPr>
        <w:t>dokonca podľa názoru RÚZ v rozpore s legislatívou EÚ.</w:t>
      </w:r>
      <w:r w:rsidR="00C37829">
        <w:rPr>
          <w:rFonts w:ascii="Arial Narrow" w:hAnsi="Arial Narrow"/>
          <w:sz w:val="24"/>
          <w:szCs w:val="24"/>
        </w:rPr>
        <w:t xml:space="preserve"> </w:t>
      </w:r>
      <w:commentRangeStart w:id="1"/>
      <w:r w:rsidR="00FC5489">
        <w:rPr>
          <w:rFonts w:ascii="Arial Narrow" w:hAnsi="Arial Narrow"/>
          <w:sz w:val="24"/>
          <w:szCs w:val="24"/>
        </w:rPr>
        <w:t>Odstránenie možnosti uplatniť metódu rokovacieho konania bez zverejnenie a použiť rokovacie konanie so zverejnením len za predpokladu splnenia zákonných podmienok pre obstarávateľa považujeme za významný zásah do jeho práv, kedy ide slovenská legislatíva nad rámec legislatívy EÚ a tým znevýhodňuje obstarávateľov v SR oproti obstarávateľom v iných krajinách EÚ.</w:t>
      </w:r>
      <w:commentRangeEnd w:id="1"/>
      <w:r w:rsidR="00FC5489">
        <w:rPr>
          <w:rStyle w:val="Odkaznakomentr"/>
        </w:rPr>
        <w:commentReference w:id="1"/>
      </w:r>
      <w:r w:rsidR="00951393">
        <w:rPr>
          <w:rFonts w:ascii="Arial Narrow" w:hAnsi="Arial Narrow"/>
          <w:sz w:val="24"/>
          <w:szCs w:val="24"/>
        </w:rPr>
        <w:t xml:space="preserve"> </w:t>
      </w:r>
      <w:commentRangeStart w:id="2"/>
      <w:r w:rsidR="00D260A0">
        <w:rPr>
          <w:rFonts w:ascii="Arial Narrow" w:hAnsi="Arial Narrow"/>
          <w:sz w:val="24"/>
          <w:szCs w:val="24"/>
        </w:rPr>
        <w:t>N</w:t>
      </w:r>
      <w:r w:rsidR="00D260A0" w:rsidRPr="00D260A0">
        <w:rPr>
          <w:rFonts w:ascii="Arial Narrow" w:hAnsi="Arial Narrow"/>
          <w:sz w:val="24"/>
          <w:szCs w:val="24"/>
        </w:rPr>
        <w:t>avrhovaná zmena</w:t>
      </w:r>
      <w:r w:rsidR="00D260A0">
        <w:rPr>
          <w:rFonts w:ascii="Arial Narrow" w:hAnsi="Arial Narrow"/>
          <w:sz w:val="24"/>
          <w:szCs w:val="24"/>
        </w:rPr>
        <w:t xml:space="preserve"> zákona v súvislosti s odstránením rokovacieho konania bez zverejnenia</w:t>
      </w:r>
      <w:r w:rsidR="00D260A0" w:rsidRPr="00D260A0">
        <w:rPr>
          <w:rFonts w:ascii="Arial Narrow" w:hAnsi="Arial Narrow"/>
          <w:sz w:val="24"/>
          <w:szCs w:val="24"/>
        </w:rPr>
        <w:t xml:space="preserve"> úplne zneprehľadní identifikáciu jednotlivých postupov</w:t>
      </w:r>
      <w:r w:rsidR="00D260A0">
        <w:rPr>
          <w:rFonts w:ascii="Arial Narrow" w:hAnsi="Arial Narrow"/>
          <w:sz w:val="24"/>
          <w:szCs w:val="24"/>
        </w:rPr>
        <w:t xml:space="preserve"> verejného obstarávania</w:t>
      </w:r>
      <w:r w:rsidR="00D260A0" w:rsidRPr="00D260A0">
        <w:rPr>
          <w:rFonts w:ascii="Arial Narrow" w:hAnsi="Arial Narrow"/>
          <w:sz w:val="24"/>
          <w:szCs w:val="24"/>
        </w:rPr>
        <w:t xml:space="preserve"> a bude mať za následok splynutia tzv. priameho zadania (t.j. rokovacieho konania bez zverejnenia) so súťažným postupom rokovacieho konania so zverejnením, čím dôjde k úplnej strate kontroly nad priamym zadávaním zákaziek; rovnako je v rozpore s terminológiou smerníc EÚ, ktorá </w:t>
      </w:r>
      <w:r w:rsidR="00D260A0">
        <w:rPr>
          <w:rFonts w:ascii="Arial Narrow" w:hAnsi="Arial Narrow"/>
          <w:sz w:val="24"/>
          <w:szCs w:val="24"/>
        </w:rPr>
        <w:t xml:space="preserve">tieto postupy presne definuje. </w:t>
      </w:r>
      <w:commentRangeEnd w:id="2"/>
      <w:r w:rsidR="00D260A0">
        <w:rPr>
          <w:rStyle w:val="Odkaznakomentr"/>
        </w:rPr>
        <w:commentReference w:id="2"/>
      </w:r>
      <w:commentRangeStart w:id="3"/>
      <w:r w:rsidR="00951393">
        <w:rPr>
          <w:rFonts w:ascii="Arial Narrow" w:hAnsi="Arial Narrow"/>
          <w:sz w:val="24"/>
          <w:szCs w:val="24"/>
        </w:rPr>
        <w:t>Odstránenie odkladných účinkov pre námietky na konanie považuje RÚZ za rizikové najmä s ohľadom na problematickosť domáhania sa náhrady škody na súde jednak s ohľadom na rozhodovaciu prax ale aj s ohľadom na rýchlosť rozhodovania súdov v Slovenskej republiky.</w:t>
      </w:r>
      <w:commentRangeEnd w:id="3"/>
      <w:r w:rsidR="00951393">
        <w:rPr>
          <w:rStyle w:val="Odkaznakomentr"/>
        </w:rPr>
        <w:commentReference w:id="3"/>
      </w:r>
    </w:p>
    <w:p w:rsidR="00E35AC8" w:rsidRPr="002B2D4F" w:rsidRDefault="00E35AC8" w:rsidP="00E35AC8">
      <w:pPr>
        <w:spacing w:line="240" w:lineRule="auto"/>
        <w:jc w:val="both"/>
        <w:rPr>
          <w:rFonts w:ascii="Arial Narrow" w:hAnsi="Arial Narrow"/>
          <w:b/>
        </w:rPr>
      </w:pPr>
      <w:r>
        <w:rPr>
          <w:rStyle w:val="Textzstupnhosymbolu"/>
          <w:rFonts w:ascii="Arial Narrow" w:hAnsi="Arial Narrow"/>
          <w:b/>
          <w:color w:val="000000"/>
        </w:rPr>
        <w:t xml:space="preserve">RÚZ konštatuje, že súčasné znenie zákona ako aj jeho prípadné znenie po navrhovanej novele, podľa názoru RÚZ neprispieva k naplneniu cieľov, ktoré by mal zákon o verejnom obstarávaní plniť – najmä v oblasti transparentnosti nakladania s verejnými prostriedkami a efektivitou ich vynakladania.  RÚZ navrhuje namiesto rozsiahlej novely zle koncipovaného zákona vypracovanej v neprimerane krátkom čase zvážiť prípravu nového zákona o verejnom obstarávaní, prípadne viacerých zákonov, kde budú jasne a zrozumiteľne definované osobitne povinnosti pre verejných obstarávateľov a osobitne obstarávateľov, </w:t>
      </w:r>
      <w:r w:rsidR="00A910A9">
        <w:rPr>
          <w:rStyle w:val="Textzstupnhosymbolu"/>
          <w:rFonts w:ascii="Arial Narrow" w:hAnsi="Arial Narrow"/>
          <w:b/>
          <w:color w:val="000000"/>
        </w:rPr>
        <w:t xml:space="preserve">osobitne </w:t>
      </w:r>
      <w:r>
        <w:rPr>
          <w:rStyle w:val="Textzstupnhosymbolu"/>
          <w:rFonts w:ascii="Arial Narrow" w:hAnsi="Arial Narrow"/>
          <w:b/>
          <w:color w:val="000000"/>
        </w:rPr>
        <w:t xml:space="preserve">pre obstarávanie tovarov, služieb a osobitne </w:t>
      </w:r>
      <w:r w:rsidR="00A910A9">
        <w:rPr>
          <w:rStyle w:val="Textzstupnhosymbolu"/>
          <w:rFonts w:ascii="Arial Narrow" w:hAnsi="Arial Narrow"/>
          <w:b/>
          <w:color w:val="000000"/>
        </w:rPr>
        <w:t xml:space="preserve">pre obstarávanie </w:t>
      </w:r>
      <w:r>
        <w:rPr>
          <w:rStyle w:val="Textzstupnhosymbolu"/>
          <w:rFonts w:ascii="Arial Narrow" w:hAnsi="Arial Narrow"/>
          <w:b/>
          <w:color w:val="000000"/>
        </w:rPr>
        <w:t>stavebných prác a koncesií so zohľadnením špecifík ich obstarávania, bez neprehľadných krížových odkazov na jednotlivé paragrafy zákona.</w:t>
      </w:r>
      <w:r w:rsidR="00A910A9">
        <w:rPr>
          <w:rStyle w:val="Textzstupnhosymbolu"/>
          <w:rFonts w:ascii="Arial Narrow" w:hAnsi="Arial Narrow"/>
          <w:b/>
          <w:color w:val="000000"/>
        </w:rPr>
        <w:t xml:space="preserve"> Popri spresneniu a zjednodušení právnych predpisov by sa mali vyzdvihnúť a dôslednejšie sledovať základné princípy verejného obstarávania – transparentnosť, nediskriminácia a verejnosť, ktoré by mali byť bezpodmienečne aplikované vo všetkých situáciách, ktoré by zákon opisoval.</w:t>
      </w:r>
    </w:p>
    <w:p w:rsidR="00E35AC8" w:rsidRPr="00E35AC8" w:rsidRDefault="00E35AC8" w:rsidP="00E35AC8">
      <w:pPr>
        <w:spacing w:line="240" w:lineRule="auto"/>
        <w:jc w:val="both"/>
        <w:rPr>
          <w:rFonts w:ascii="Arial Narrow" w:hAnsi="Arial Narrow"/>
          <w:b/>
          <w:sz w:val="24"/>
          <w:szCs w:val="24"/>
        </w:rPr>
      </w:pPr>
    </w:p>
    <w:p w:rsidR="00E35AC8" w:rsidRPr="00FC5489" w:rsidRDefault="00E35AC8" w:rsidP="00E35AC8">
      <w:pPr>
        <w:spacing w:line="240" w:lineRule="auto"/>
        <w:jc w:val="both"/>
        <w:rPr>
          <w:rFonts w:ascii="Arial Narrow" w:hAnsi="Arial Narrow"/>
          <w:b/>
          <w:sz w:val="24"/>
          <w:szCs w:val="24"/>
          <w:u w:val="single"/>
        </w:rPr>
      </w:pPr>
      <w:r w:rsidRPr="00FC5489">
        <w:rPr>
          <w:rFonts w:ascii="Arial Narrow" w:hAnsi="Arial Narrow"/>
          <w:b/>
          <w:sz w:val="24"/>
          <w:szCs w:val="24"/>
          <w:u w:val="single"/>
        </w:rPr>
        <w:t>Pripomienky RÚZ k predkladanému materiálu</w:t>
      </w:r>
    </w:p>
    <w:p w:rsidR="00E35AC8" w:rsidRPr="00C9698E" w:rsidRDefault="002F02A1" w:rsidP="002F02A1">
      <w:pPr>
        <w:pStyle w:val="Odsekzoznamu"/>
        <w:numPr>
          <w:ilvl w:val="0"/>
          <w:numId w:val="13"/>
        </w:numPr>
        <w:spacing w:line="240" w:lineRule="auto"/>
        <w:ind w:left="426" w:hanging="426"/>
        <w:jc w:val="both"/>
        <w:rPr>
          <w:rFonts w:ascii="Arial Narrow" w:hAnsi="Arial Narrow"/>
          <w:b/>
          <w:sz w:val="24"/>
          <w:szCs w:val="24"/>
          <w:highlight w:val="yellow"/>
        </w:rPr>
      </w:pPr>
      <w:r w:rsidRPr="00C9698E">
        <w:rPr>
          <w:rFonts w:ascii="Arial Narrow" w:hAnsi="Arial Narrow"/>
          <w:b/>
          <w:sz w:val="24"/>
          <w:szCs w:val="24"/>
          <w:highlight w:val="yellow"/>
        </w:rPr>
        <w:t>Zásadná pripomienka k bodu 2. návrhu novely</w:t>
      </w:r>
    </w:p>
    <w:p w:rsidR="00AE0E89" w:rsidRDefault="00AE0E89" w:rsidP="002F02A1">
      <w:pPr>
        <w:spacing w:line="240" w:lineRule="auto"/>
        <w:jc w:val="both"/>
        <w:rPr>
          <w:rFonts w:ascii="Arial Narrow" w:hAnsi="Arial Narrow"/>
          <w:sz w:val="24"/>
          <w:szCs w:val="24"/>
        </w:rPr>
      </w:pPr>
      <w:r>
        <w:rPr>
          <w:rFonts w:ascii="Arial Narrow" w:hAnsi="Arial Narrow"/>
          <w:sz w:val="24"/>
          <w:szCs w:val="24"/>
        </w:rPr>
        <w:t>RÚZ navrhuje ponechať pôvodné znenie §3 zákona.</w:t>
      </w:r>
    </w:p>
    <w:p w:rsidR="00AE0E89" w:rsidRDefault="00AE0E89" w:rsidP="00AE0E89">
      <w:pPr>
        <w:widowControl w:val="0"/>
        <w:adjustRightInd w:val="0"/>
        <w:spacing w:after="0" w:line="240" w:lineRule="auto"/>
        <w:jc w:val="both"/>
        <w:textAlignment w:val="baseline"/>
        <w:rPr>
          <w:rFonts w:ascii="Arial Narrow" w:hAnsi="Arial Narrow"/>
          <w:b/>
        </w:rPr>
      </w:pPr>
      <w:r>
        <w:rPr>
          <w:rFonts w:ascii="Arial Narrow" w:hAnsi="Arial Narrow"/>
          <w:b/>
        </w:rPr>
        <w:t xml:space="preserve">Odôvodnenie </w:t>
      </w:r>
      <w:r w:rsidR="0089594B">
        <w:rPr>
          <w:rFonts w:ascii="Arial Narrow" w:hAnsi="Arial Narrow"/>
          <w:b/>
        </w:rPr>
        <w:t>pripomienky</w:t>
      </w:r>
      <w:r>
        <w:rPr>
          <w:rFonts w:ascii="Arial Narrow" w:hAnsi="Arial Narrow"/>
          <w:b/>
        </w:rPr>
        <w:t>:</w:t>
      </w:r>
    </w:p>
    <w:p w:rsidR="002F02A1" w:rsidRPr="002F02A1" w:rsidRDefault="002F02A1" w:rsidP="002F02A1">
      <w:pPr>
        <w:spacing w:line="240" w:lineRule="auto"/>
        <w:jc w:val="both"/>
        <w:rPr>
          <w:rFonts w:ascii="Arial Narrow" w:hAnsi="Arial Narrow"/>
          <w:sz w:val="24"/>
          <w:szCs w:val="24"/>
        </w:rPr>
      </w:pPr>
      <w:r>
        <w:rPr>
          <w:rFonts w:ascii="Arial Narrow" w:hAnsi="Arial Narrow"/>
          <w:sz w:val="24"/>
          <w:szCs w:val="24"/>
        </w:rPr>
        <w:t>RÚZ je toho názoru, že</w:t>
      </w:r>
      <w:r w:rsidR="00AE0E89">
        <w:rPr>
          <w:rFonts w:ascii="Arial Narrow" w:hAnsi="Arial Narrow"/>
          <w:sz w:val="24"/>
          <w:szCs w:val="24"/>
        </w:rPr>
        <w:t xml:space="preserve"> definícia</w:t>
      </w:r>
      <w:r>
        <w:rPr>
          <w:rFonts w:ascii="Arial Narrow" w:hAnsi="Arial Narrow"/>
          <w:sz w:val="24"/>
          <w:szCs w:val="24"/>
        </w:rPr>
        <w:t xml:space="preserve"> </w:t>
      </w:r>
      <w:r w:rsidR="00AE0E89">
        <w:rPr>
          <w:rFonts w:ascii="Arial Narrow" w:hAnsi="Arial Narrow"/>
          <w:sz w:val="24"/>
          <w:szCs w:val="24"/>
        </w:rPr>
        <w:t>pojmu strategická zákazka uvedená v tomto bode je neurčitá. RUZ nie sú jasné dôvody obmedzenia existencie strategickej pohľadávky len voči určitým typom  verejných obstarávateľov. Z</w:t>
      </w:r>
      <w:r>
        <w:rPr>
          <w:rFonts w:ascii="Arial Narrow" w:hAnsi="Arial Narrow"/>
          <w:sz w:val="24"/>
          <w:szCs w:val="24"/>
        </w:rPr>
        <w:t xml:space="preserve">avedenie pojmu strategická zákazka a najmä osobitného spôsobu pre jej obstarávanie </w:t>
      </w:r>
      <w:r w:rsidR="00AE0E89">
        <w:rPr>
          <w:rFonts w:ascii="Arial Narrow" w:hAnsi="Arial Narrow"/>
          <w:sz w:val="24"/>
          <w:szCs w:val="24"/>
        </w:rPr>
        <w:t>tak ako je uvedené ďalej v návrhu novely je</w:t>
      </w:r>
      <w:r>
        <w:rPr>
          <w:rFonts w:ascii="Arial Narrow" w:hAnsi="Arial Narrow"/>
          <w:sz w:val="24"/>
          <w:szCs w:val="24"/>
        </w:rPr>
        <w:t xml:space="preserve"> v rozpore s legislatívou EÚ,  </w:t>
      </w:r>
    </w:p>
    <w:p w:rsidR="00FA1034" w:rsidRPr="00C9698E" w:rsidRDefault="00FA1034" w:rsidP="00AE0E89">
      <w:pPr>
        <w:pStyle w:val="Odsekzoznamu"/>
        <w:widowControl w:val="0"/>
        <w:numPr>
          <w:ilvl w:val="0"/>
          <w:numId w:val="13"/>
        </w:numPr>
        <w:adjustRightInd w:val="0"/>
        <w:spacing w:after="0" w:line="240" w:lineRule="auto"/>
        <w:ind w:left="426" w:hanging="426"/>
        <w:jc w:val="both"/>
        <w:textAlignment w:val="baseline"/>
        <w:rPr>
          <w:rFonts w:ascii="Arial Narrow" w:hAnsi="Arial Narrow"/>
          <w:b/>
          <w:highlight w:val="yellow"/>
        </w:rPr>
      </w:pPr>
      <w:r w:rsidRPr="00C9698E">
        <w:rPr>
          <w:rFonts w:ascii="Arial Narrow" w:hAnsi="Arial Narrow"/>
          <w:b/>
          <w:highlight w:val="yellow"/>
        </w:rPr>
        <w:t>Zásadn</w:t>
      </w:r>
      <w:r w:rsidR="00AE0E89" w:rsidRPr="00C9698E">
        <w:rPr>
          <w:rFonts w:ascii="Arial Narrow" w:hAnsi="Arial Narrow"/>
          <w:b/>
          <w:highlight w:val="yellow"/>
        </w:rPr>
        <w:t>á</w:t>
      </w:r>
      <w:r w:rsidR="003C03A4" w:rsidRPr="00C9698E">
        <w:rPr>
          <w:rFonts w:ascii="Arial Narrow" w:hAnsi="Arial Narrow"/>
          <w:b/>
          <w:highlight w:val="yellow"/>
        </w:rPr>
        <w:t xml:space="preserve"> </w:t>
      </w:r>
      <w:r w:rsidR="00AE0E89" w:rsidRPr="00C9698E">
        <w:rPr>
          <w:rFonts w:ascii="Arial Narrow" w:hAnsi="Arial Narrow"/>
          <w:b/>
          <w:highlight w:val="yellow"/>
        </w:rPr>
        <w:t>pripomienka</w:t>
      </w:r>
      <w:r w:rsidRPr="00C9698E">
        <w:rPr>
          <w:rFonts w:ascii="Arial Narrow" w:hAnsi="Arial Narrow"/>
          <w:b/>
          <w:highlight w:val="yellow"/>
        </w:rPr>
        <w:t xml:space="preserve"> k</w:t>
      </w:r>
      <w:r w:rsidR="00AE0E89" w:rsidRPr="00C9698E">
        <w:rPr>
          <w:rFonts w:ascii="Arial Narrow" w:hAnsi="Arial Narrow"/>
          <w:b/>
          <w:highlight w:val="yellow"/>
        </w:rPr>
        <w:t> bodu 4. návrhu novely</w:t>
      </w:r>
    </w:p>
    <w:p w:rsidR="00612D9D" w:rsidRDefault="00612D9D" w:rsidP="00612D9D">
      <w:pPr>
        <w:widowControl w:val="0"/>
        <w:adjustRightInd w:val="0"/>
        <w:spacing w:after="0" w:line="240" w:lineRule="auto"/>
        <w:ind w:left="1260"/>
        <w:jc w:val="both"/>
        <w:textAlignment w:val="baseline"/>
        <w:rPr>
          <w:rFonts w:ascii="Arial Narrow" w:hAnsi="Arial Narrow"/>
        </w:rPr>
      </w:pPr>
    </w:p>
    <w:p w:rsidR="00612AE4" w:rsidRDefault="003C03A4" w:rsidP="00FA1034">
      <w:pPr>
        <w:widowControl w:val="0"/>
        <w:adjustRightInd w:val="0"/>
        <w:spacing w:after="0" w:line="240" w:lineRule="auto"/>
        <w:jc w:val="both"/>
        <w:textAlignment w:val="baseline"/>
        <w:rPr>
          <w:rFonts w:ascii="Arial Narrow" w:hAnsi="Arial Narrow"/>
        </w:rPr>
      </w:pPr>
      <w:r>
        <w:rPr>
          <w:rFonts w:ascii="Arial Narrow" w:hAnsi="Arial Narrow"/>
        </w:rPr>
        <w:t xml:space="preserve">RÚZ navrhuje </w:t>
      </w:r>
      <w:r w:rsidR="00AE0E89">
        <w:rPr>
          <w:rFonts w:ascii="Arial Narrow" w:hAnsi="Arial Narrow"/>
        </w:rPr>
        <w:t xml:space="preserve">stanoviť všeobecnú dolnú hranicu pre podlimitnú zákazku aj v prípade tovarov a služieb bežne dostupných na trhu </w:t>
      </w:r>
      <w:r w:rsidR="00C9698E">
        <w:rPr>
          <w:rFonts w:ascii="Arial Narrow" w:hAnsi="Arial Narrow"/>
        </w:rPr>
        <w:t>a to</w:t>
      </w:r>
      <w:r w:rsidR="00384CCB">
        <w:rPr>
          <w:rFonts w:ascii="Arial Narrow" w:hAnsi="Arial Narrow"/>
        </w:rPr>
        <w:t xml:space="preserve"> </w:t>
      </w:r>
      <w:r>
        <w:rPr>
          <w:rFonts w:ascii="Arial Narrow" w:hAnsi="Arial Narrow"/>
        </w:rPr>
        <w:t xml:space="preserve">na </w:t>
      </w:r>
      <w:r w:rsidR="00C9698E">
        <w:rPr>
          <w:rFonts w:ascii="Arial Narrow" w:hAnsi="Arial Narrow"/>
        </w:rPr>
        <w:t xml:space="preserve">sumu </w:t>
      </w:r>
      <w:r>
        <w:rPr>
          <w:rFonts w:ascii="Arial Narrow" w:hAnsi="Arial Narrow"/>
        </w:rPr>
        <w:t xml:space="preserve">30 000 € </w:t>
      </w:r>
      <w:r w:rsidR="00C9698E">
        <w:rPr>
          <w:rFonts w:ascii="Arial Narrow" w:hAnsi="Arial Narrow"/>
        </w:rPr>
        <w:t xml:space="preserve">pre obstarávanie tovarov a služieb </w:t>
      </w:r>
      <w:r>
        <w:rPr>
          <w:rFonts w:ascii="Arial Narrow" w:hAnsi="Arial Narrow"/>
        </w:rPr>
        <w:t xml:space="preserve">a sumu </w:t>
      </w:r>
      <w:r w:rsidR="00C9698E">
        <w:rPr>
          <w:rFonts w:ascii="Arial Narrow" w:hAnsi="Arial Narrow"/>
        </w:rPr>
        <w:t>60 000 € na obstarávanie stavebných prác, pričom je možné doplniť do §4 nový odsek, v ktorom bude deklarovaná povinnosť verejných obstarávateľov pri obstarávaní zákaziek pod dolnou hranicou podlimitnej zákazky dodržiavať základné princípy verejného obstarávania. RÚZ odporúča, aby bol odkaz v navrhovanom znení § 4 ods. 2 urobený priamo na nariadenie EK.</w:t>
      </w:r>
    </w:p>
    <w:p w:rsidR="00612AE4" w:rsidRDefault="00612AE4" w:rsidP="00FA1034">
      <w:pPr>
        <w:widowControl w:val="0"/>
        <w:adjustRightInd w:val="0"/>
        <w:spacing w:after="0" w:line="240" w:lineRule="auto"/>
        <w:jc w:val="both"/>
        <w:textAlignment w:val="baseline"/>
        <w:rPr>
          <w:rFonts w:ascii="Arial Narrow" w:hAnsi="Arial Narrow"/>
        </w:rPr>
      </w:pPr>
    </w:p>
    <w:p w:rsidR="00612AE4" w:rsidRDefault="00612AE4" w:rsidP="00612AE4">
      <w:pPr>
        <w:widowControl w:val="0"/>
        <w:adjustRightInd w:val="0"/>
        <w:spacing w:after="0" w:line="240" w:lineRule="auto"/>
        <w:jc w:val="both"/>
        <w:textAlignment w:val="baseline"/>
        <w:rPr>
          <w:rFonts w:ascii="Arial Narrow" w:hAnsi="Arial Narrow"/>
          <w:b/>
        </w:rPr>
      </w:pPr>
      <w:r>
        <w:rPr>
          <w:rFonts w:ascii="Arial Narrow" w:hAnsi="Arial Narrow"/>
          <w:b/>
        </w:rPr>
        <w:t xml:space="preserve">Odôvodnenie </w:t>
      </w:r>
      <w:r w:rsidR="0089594B">
        <w:rPr>
          <w:rFonts w:ascii="Arial Narrow" w:hAnsi="Arial Narrow"/>
          <w:b/>
        </w:rPr>
        <w:t>pripomienky</w:t>
      </w:r>
      <w:r>
        <w:rPr>
          <w:rFonts w:ascii="Arial Narrow" w:hAnsi="Arial Narrow"/>
          <w:b/>
        </w:rPr>
        <w:t>:</w:t>
      </w:r>
    </w:p>
    <w:p w:rsidR="00612D9D" w:rsidRDefault="00612AE4" w:rsidP="00FA1034">
      <w:pPr>
        <w:widowControl w:val="0"/>
        <w:adjustRightInd w:val="0"/>
        <w:spacing w:after="0" w:line="240" w:lineRule="auto"/>
        <w:jc w:val="both"/>
        <w:textAlignment w:val="baseline"/>
        <w:rPr>
          <w:rFonts w:ascii="Arial Narrow" w:hAnsi="Arial Narrow"/>
        </w:rPr>
      </w:pPr>
      <w:r>
        <w:rPr>
          <w:rFonts w:ascii="Arial Narrow" w:hAnsi="Arial Narrow"/>
        </w:rPr>
        <w:t>Zvýšenie limitov je potrebn</w:t>
      </w:r>
      <w:r w:rsidR="00C9698E">
        <w:rPr>
          <w:rFonts w:ascii="Arial Narrow" w:hAnsi="Arial Narrow"/>
        </w:rPr>
        <w:t>é</w:t>
      </w:r>
      <w:r>
        <w:rPr>
          <w:rFonts w:ascii="Arial Narrow" w:hAnsi="Arial Narrow"/>
        </w:rPr>
        <w:t xml:space="preserve"> pre zjednodušenie nákupov verejným obstarávateľom a obstarávateľom bežne obstarávaných tovarov a služieb ako sú potraviny</w:t>
      </w:r>
      <w:r w:rsidR="00384CCB">
        <w:rPr>
          <w:rFonts w:ascii="Arial Narrow" w:hAnsi="Arial Narrow"/>
        </w:rPr>
        <w:t>, spotrebný tovar, prípadne</w:t>
      </w:r>
      <w:r>
        <w:rPr>
          <w:rFonts w:ascii="Arial Narrow" w:hAnsi="Arial Narrow"/>
        </w:rPr>
        <w:t xml:space="preserve"> výpoč</w:t>
      </w:r>
      <w:r w:rsidR="00C9698E">
        <w:rPr>
          <w:rFonts w:ascii="Arial Narrow" w:hAnsi="Arial Narrow"/>
        </w:rPr>
        <w:t>tová technika v malých objemoch, aj napriek ďalej definovanému elektronickému trhovisku, sme toho názoru, že pokiaľ ide o tak malé sumy, mala by sa dať verejným obstarávateľom a obstarávateľom možnosť zvoliť si postup obstarania podľa svojich predstáv, samozrejme so zachovaním základných princípov verejného obstarávania.</w:t>
      </w:r>
      <w:r>
        <w:rPr>
          <w:rFonts w:ascii="Arial Narrow" w:hAnsi="Arial Narrow"/>
        </w:rPr>
        <w:t xml:space="preserve"> Ceny tovarov a služieb rastú a naopak limity v zákone o verejnom obstarávaní klesajú, čo spôsobuje verejným obstarávateľom problémy s nákladmi na realizáciu verejných obstarávaní, </w:t>
      </w:r>
      <w:r w:rsidR="00384CCB">
        <w:rPr>
          <w:rFonts w:ascii="Arial Narrow" w:hAnsi="Arial Narrow"/>
        </w:rPr>
        <w:t xml:space="preserve">s </w:t>
      </w:r>
      <w:r>
        <w:rPr>
          <w:rFonts w:ascii="Arial Narrow" w:hAnsi="Arial Narrow"/>
        </w:rPr>
        <w:t>pružnosťou pri obstarávaní tovarov a služieb a v neposlednom rade aj adekvátnosťou vynaloženého času a prostriedkov v por</w:t>
      </w:r>
      <w:r w:rsidR="00384CCB">
        <w:rPr>
          <w:rFonts w:ascii="Arial Narrow" w:hAnsi="Arial Narrow"/>
        </w:rPr>
        <w:t xml:space="preserve">ovnaní s obstaraným tovarom, </w:t>
      </w:r>
      <w:r>
        <w:rPr>
          <w:rFonts w:ascii="Arial Narrow" w:hAnsi="Arial Narrow"/>
        </w:rPr>
        <w:t>službami</w:t>
      </w:r>
      <w:r w:rsidR="00384CCB">
        <w:rPr>
          <w:rFonts w:ascii="Arial Narrow" w:hAnsi="Arial Narrow"/>
        </w:rPr>
        <w:t>, či prácami</w:t>
      </w:r>
      <w:r>
        <w:rPr>
          <w:rFonts w:ascii="Arial Narrow" w:hAnsi="Arial Narrow"/>
        </w:rPr>
        <w:t>.</w:t>
      </w:r>
      <w:r w:rsidR="003C03A4">
        <w:rPr>
          <w:rFonts w:ascii="Arial Narrow" w:hAnsi="Arial Narrow"/>
        </w:rPr>
        <w:t xml:space="preserve"> </w:t>
      </w:r>
    </w:p>
    <w:p w:rsidR="00C9698E" w:rsidRPr="00C9698E" w:rsidRDefault="00C9698E" w:rsidP="00FA1034">
      <w:pPr>
        <w:widowControl w:val="0"/>
        <w:adjustRightInd w:val="0"/>
        <w:spacing w:after="0" w:line="240" w:lineRule="auto"/>
        <w:jc w:val="both"/>
        <w:textAlignment w:val="baseline"/>
        <w:rPr>
          <w:rFonts w:ascii="Arial Narrow" w:hAnsi="Arial Narrow"/>
          <w:b/>
        </w:rPr>
      </w:pPr>
    </w:p>
    <w:p w:rsidR="00C9698E" w:rsidRPr="00C9698E" w:rsidRDefault="00C9698E" w:rsidP="00C9698E">
      <w:pPr>
        <w:pStyle w:val="Odsekzoznamu"/>
        <w:widowControl w:val="0"/>
        <w:numPr>
          <w:ilvl w:val="0"/>
          <w:numId w:val="13"/>
        </w:numPr>
        <w:adjustRightInd w:val="0"/>
        <w:spacing w:after="0" w:line="240" w:lineRule="auto"/>
        <w:ind w:left="426" w:hanging="426"/>
        <w:jc w:val="both"/>
        <w:textAlignment w:val="baseline"/>
        <w:rPr>
          <w:rFonts w:ascii="Arial Narrow" w:hAnsi="Arial Narrow"/>
          <w:b/>
        </w:rPr>
      </w:pPr>
      <w:r w:rsidRPr="00C9698E">
        <w:rPr>
          <w:rFonts w:ascii="Arial Narrow" w:hAnsi="Arial Narrow"/>
          <w:b/>
        </w:rPr>
        <w:t>Zásadn</w:t>
      </w:r>
      <w:r>
        <w:rPr>
          <w:rFonts w:ascii="Arial Narrow" w:hAnsi="Arial Narrow"/>
          <w:b/>
        </w:rPr>
        <w:t>á</w:t>
      </w:r>
      <w:r w:rsidRPr="00C9698E">
        <w:rPr>
          <w:rFonts w:ascii="Arial Narrow" w:hAnsi="Arial Narrow"/>
          <w:b/>
        </w:rPr>
        <w:t xml:space="preserve"> </w:t>
      </w:r>
      <w:r>
        <w:rPr>
          <w:rFonts w:ascii="Arial Narrow" w:hAnsi="Arial Narrow"/>
          <w:b/>
        </w:rPr>
        <w:t>pripomienka k bodu 7. návrhu novely</w:t>
      </w:r>
    </w:p>
    <w:p w:rsidR="00C9698E" w:rsidRPr="00C9698E" w:rsidRDefault="00C9698E" w:rsidP="00C9698E">
      <w:pPr>
        <w:widowControl w:val="0"/>
        <w:adjustRightInd w:val="0"/>
        <w:spacing w:after="0" w:line="240" w:lineRule="auto"/>
        <w:jc w:val="both"/>
        <w:textAlignment w:val="baseline"/>
        <w:rPr>
          <w:rFonts w:ascii="Arial Narrow" w:hAnsi="Arial Narrow"/>
          <w:b/>
        </w:rPr>
      </w:pPr>
    </w:p>
    <w:p w:rsidR="00C9698E" w:rsidRDefault="00C9698E" w:rsidP="00C9698E">
      <w:pPr>
        <w:widowControl w:val="0"/>
        <w:adjustRightInd w:val="0"/>
        <w:spacing w:after="0" w:line="240" w:lineRule="auto"/>
        <w:jc w:val="both"/>
        <w:textAlignment w:val="baseline"/>
        <w:rPr>
          <w:rFonts w:ascii="Arial Narrow" w:hAnsi="Arial Narrow"/>
        </w:rPr>
      </w:pPr>
      <w:r>
        <w:rPr>
          <w:rFonts w:ascii="Arial Narrow" w:hAnsi="Arial Narrow"/>
        </w:rPr>
        <w:t>RÚZ navrhuje vypustiť §7 ods. 2 zákona o verejnom obstarávaní.</w:t>
      </w:r>
      <w:r w:rsidRPr="00FA1034">
        <w:rPr>
          <w:rFonts w:ascii="Arial Narrow" w:hAnsi="Arial Narrow"/>
        </w:rPr>
        <w:t xml:space="preserve"> </w:t>
      </w:r>
    </w:p>
    <w:p w:rsidR="00C9698E" w:rsidRDefault="00C9698E" w:rsidP="00C9698E">
      <w:pPr>
        <w:widowControl w:val="0"/>
        <w:adjustRightInd w:val="0"/>
        <w:spacing w:after="0" w:line="240" w:lineRule="auto"/>
        <w:jc w:val="both"/>
        <w:textAlignment w:val="baseline"/>
        <w:rPr>
          <w:rFonts w:ascii="Arial Narrow" w:hAnsi="Arial Narrow"/>
        </w:rPr>
      </w:pPr>
    </w:p>
    <w:p w:rsidR="00C9698E" w:rsidRDefault="00C9698E" w:rsidP="00C9698E">
      <w:pPr>
        <w:widowControl w:val="0"/>
        <w:adjustRightInd w:val="0"/>
        <w:spacing w:after="0" w:line="240" w:lineRule="auto"/>
        <w:jc w:val="both"/>
        <w:textAlignment w:val="baseline"/>
        <w:rPr>
          <w:rFonts w:ascii="Arial Narrow" w:hAnsi="Arial Narrow"/>
          <w:b/>
        </w:rPr>
      </w:pPr>
      <w:r>
        <w:rPr>
          <w:rFonts w:ascii="Arial Narrow" w:hAnsi="Arial Narrow"/>
          <w:b/>
        </w:rPr>
        <w:t xml:space="preserve">Odôvodnenie </w:t>
      </w:r>
      <w:r w:rsidR="0089594B">
        <w:rPr>
          <w:rFonts w:ascii="Arial Narrow" w:hAnsi="Arial Narrow"/>
          <w:b/>
        </w:rPr>
        <w:t>pripomienky</w:t>
      </w:r>
      <w:r>
        <w:rPr>
          <w:rFonts w:ascii="Arial Narrow" w:hAnsi="Arial Narrow"/>
          <w:b/>
        </w:rPr>
        <w:t>:</w:t>
      </w:r>
    </w:p>
    <w:p w:rsidR="00C9698E" w:rsidRDefault="00C9698E" w:rsidP="00C9698E">
      <w:pPr>
        <w:widowControl w:val="0"/>
        <w:adjustRightInd w:val="0"/>
        <w:spacing w:after="0" w:line="240" w:lineRule="auto"/>
        <w:jc w:val="both"/>
        <w:textAlignment w:val="baseline"/>
        <w:rPr>
          <w:rFonts w:ascii="Arial Narrow" w:hAnsi="Arial Narrow"/>
        </w:rPr>
      </w:pPr>
      <w:r>
        <w:rPr>
          <w:rFonts w:ascii="Arial Narrow" w:hAnsi="Arial Narrow"/>
        </w:rPr>
        <w:t>Uvedené ustanovenie spôsobuje problémy najmä podnikateľom čerpajúcim prostriedky z fondov EU, keďže podľa tohto ustanovenia sú povinní postupovať podľa zákona o verejnom obstarávaní. Takíto podnikatelia sú vystavení hospodárskej súťaži, preto nie je dôvod predpokladať, že nebudú mať motiváciu vynakladať prostriedky účelne. Okrem uvedeného zabezpečenie účelného vynakladania týchto prostriedkov je možné aj zmluvne pri poskytovaní prostriedkov, preto nie je nutná táto zákonná úprava až v tak širokom rozsahu, najmä ak to nevyžaduje ani legislatíva EU.</w:t>
      </w:r>
    </w:p>
    <w:p w:rsidR="00C9698E" w:rsidRDefault="00C9698E" w:rsidP="00FA1034">
      <w:pPr>
        <w:widowControl w:val="0"/>
        <w:adjustRightInd w:val="0"/>
        <w:spacing w:after="0" w:line="240" w:lineRule="auto"/>
        <w:jc w:val="both"/>
        <w:textAlignment w:val="baseline"/>
        <w:rPr>
          <w:rFonts w:ascii="Arial Narrow" w:hAnsi="Arial Narrow"/>
        </w:rPr>
      </w:pPr>
    </w:p>
    <w:p w:rsidR="004B6839" w:rsidRPr="004B6839" w:rsidRDefault="004B6839" w:rsidP="004B6839">
      <w:pPr>
        <w:pStyle w:val="Odsekzoznamu"/>
        <w:widowControl w:val="0"/>
        <w:numPr>
          <w:ilvl w:val="0"/>
          <w:numId w:val="13"/>
        </w:numPr>
        <w:adjustRightInd w:val="0"/>
        <w:spacing w:after="0" w:line="240" w:lineRule="auto"/>
        <w:ind w:left="426" w:hanging="426"/>
        <w:jc w:val="both"/>
        <w:textAlignment w:val="baseline"/>
        <w:rPr>
          <w:rFonts w:ascii="Arial Narrow" w:hAnsi="Arial Narrow"/>
          <w:b/>
          <w:highlight w:val="yellow"/>
        </w:rPr>
      </w:pPr>
      <w:r w:rsidRPr="004B6839">
        <w:rPr>
          <w:rFonts w:ascii="Arial Narrow" w:hAnsi="Arial Narrow"/>
          <w:b/>
          <w:highlight w:val="yellow"/>
        </w:rPr>
        <w:t>Zásadn</w:t>
      </w:r>
      <w:r>
        <w:rPr>
          <w:rFonts w:ascii="Arial Narrow" w:hAnsi="Arial Narrow"/>
          <w:b/>
          <w:highlight w:val="yellow"/>
        </w:rPr>
        <w:t>á</w:t>
      </w:r>
      <w:r w:rsidRPr="004B6839">
        <w:rPr>
          <w:rFonts w:ascii="Arial Narrow" w:hAnsi="Arial Narrow"/>
          <w:b/>
          <w:highlight w:val="yellow"/>
        </w:rPr>
        <w:t xml:space="preserve"> </w:t>
      </w:r>
      <w:r>
        <w:rPr>
          <w:rFonts w:ascii="Arial Narrow" w:hAnsi="Arial Narrow"/>
          <w:b/>
          <w:highlight w:val="yellow"/>
        </w:rPr>
        <w:t>pripomienka</w:t>
      </w:r>
      <w:r w:rsidRPr="004B6839">
        <w:rPr>
          <w:rFonts w:ascii="Arial Narrow" w:hAnsi="Arial Narrow"/>
          <w:b/>
          <w:highlight w:val="yellow"/>
        </w:rPr>
        <w:t xml:space="preserve"> k</w:t>
      </w:r>
      <w:r w:rsidR="0089594B">
        <w:rPr>
          <w:rFonts w:ascii="Arial Narrow" w:hAnsi="Arial Narrow"/>
          <w:b/>
          <w:highlight w:val="yellow"/>
        </w:rPr>
        <w:t> bodu 8. návrhu novely</w:t>
      </w:r>
    </w:p>
    <w:p w:rsidR="004B6839" w:rsidRDefault="004B6839" w:rsidP="004B6839">
      <w:pPr>
        <w:widowControl w:val="0"/>
        <w:adjustRightInd w:val="0"/>
        <w:spacing w:after="0" w:line="240" w:lineRule="auto"/>
        <w:ind w:left="1260"/>
        <w:jc w:val="both"/>
        <w:textAlignment w:val="baseline"/>
        <w:rPr>
          <w:rFonts w:ascii="Arial Narrow" w:hAnsi="Arial Narrow"/>
        </w:rPr>
      </w:pPr>
    </w:p>
    <w:p w:rsidR="004B6839" w:rsidRDefault="004B6839" w:rsidP="004B6839">
      <w:pPr>
        <w:widowControl w:val="0"/>
        <w:adjustRightInd w:val="0"/>
        <w:spacing w:after="0" w:line="240" w:lineRule="auto"/>
        <w:jc w:val="both"/>
        <w:textAlignment w:val="baseline"/>
        <w:rPr>
          <w:rFonts w:ascii="Arial Narrow" w:hAnsi="Arial Narrow"/>
        </w:rPr>
      </w:pPr>
      <w:r>
        <w:rPr>
          <w:rFonts w:ascii="Arial Narrow" w:hAnsi="Arial Narrow"/>
        </w:rPr>
        <w:t>RÚZ navrhuje</w:t>
      </w:r>
      <w:r w:rsidRPr="00FA1034">
        <w:rPr>
          <w:rFonts w:ascii="Arial Narrow" w:hAnsi="Arial Narrow"/>
        </w:rPr>
        <w:t xml:space="preserve"> </w:t>
      </w:r>
      <w:r>
        <w:rPr>
          <w:rFonts w:ascii="Arial Narrow" w:hAnsi="Arial Narrow"/>
        </w:rPr>
        <w:t>pre lepší výklad d</w:t>
      </w:r>
      <w:r w:rsidR="0089594B">
        <w:rPr>
          <w:rFonts w:ascii="Arial Narrow" w:hAnsi="Arial Narrow"/>
        </w:rPr>
        <w:t xml:space="preserve">oplniť do predmetného §9 </w:t>
      </w:r>
      <w:r>
        <w:rPr>
          <w:rFonts w:ascii="Arial Narrow" w:hAnsi="Arial Narrow"/>
        </w:rPr>
        <w:t xml:space="preserve">definície </w:t>
      </w:r>
      <w:r w:rsidRPr="001B3290">
        <w:rPr>
          <w:rFonts w:ascii="Arial Narrow" w:hAnsi="Arial Narrow"/>
        </w:rPr>
        <w:t>princíp</w:t>
      </w:r>
      <w:r>
        <w:rPr>
          <w:rFonts w:ascii="Arial Narrow" w:hAnsi="Arial Narrow"/>
        </w:rPr>
        <w:t>u</w:t>
      </w:r>
      <w:r w:rsidRPr="001B3290">
        <w:rPr>
          <w:rFonts w:ascii="Arial Narrow" w:hAnsi="Arial Narrow"/>
        </w:rPr>
        <w:t xml:space="preserve"> rovnakého zaobchádzania,</w:t>
      </w:r>
      <w:r>
        <w:rPr>
          <w:rFonts w:ascii="Arial Narrow" w:hAnsi="Arial Narrow"/>
        </w:rPr>
        <w:t xml:space="preserve"> </w:t>
      </w:r>
      <w:r w:rsidRPr="001B3290">
        <w:rPr>
          <w:rFonts w:ascii="Arial Narrow" w:hAnsi="Arial Narrow"/>
        </w:rPr>
        <w:t>princíp</w:t>
      </w:r>
      <w:r>
        <w:rPr>
          <w:rFonts w:ascii="Arial Narrow" w:hAnsi="Arial Narrow"/>
        </w:rPr>
        <w:t>u</w:t>
      </w:r>
      <w:r w:rsidRPr="001B3290">
        <w:rPr>
          <w:rFonts w:ascii="Arial Narrow" w:hAnsi="Arial Narrow"/>
        </w:rPr>
        <w:t xml:space="preserve"> nediskriminácie uchádzačov alebo záujemcov, princíp</w:t>
      </w:r>
      <w:r>
        <w:rPr>
          <w:rFonts w:ascii="Arial Narrow" w:hAnsi="Arial Narrow"/>
        </w:rPr>
        <w:t>u</w:t>
      </w:r>
      <w:r w:rsidRPr="001B3290">
        <w:rPr>
          <w:rFonts w:ascii="Arial Narrow" w:hAnsi="Arial Narrow"/>
        </w:rPr>
        <w:t xml:space="preserve"> transparentnosti a</w:t>
      </w:r>
      <w:r>
        <w:rPr>
          <w:rFonts w:ascii="Arial Narrow" w:hAnsi="Arial Narrow"/>
        </w:rPr>
        <w:t> </w:t>
      </w:r>
      <w:r w:rsidRPr="001B3290">
        <w:rPr>
          <w:rFonts w:ascii="Arial Narrow" w:hAnsi="Arial Narrow"/>
        </w:rPr>
        <w:t>princíp</w:t>
      </w:r>
      <w:r>
        <w:rPr>
          <w:rFonts w:ascii="Arial Narrow" w:hAnsi="Arial Narrow"/>
        </w:rPr>
        <w:t xml:space="preserve">u </w:t>
      </w:r>
      <w:r w:rsidRPr="001B3290">
        <w:rPr>
          <w:rFonts w:ascii="Arial Narrow" w:hAnsi="Arial Narrow"/>
        </w:rPr>
        <w:t>hospodárnosti a efektívnosti.</w:t>
      </w:r>
    </w:p>
    <w:p w:rsidR="004B6839" w:rsidRDefault="004B6839" w:rsidP="004B6839">
      <w:pPr>
        <w:widowControl w:val="0"/>
        <w:adjustRightInd w:val="0"/>
        <w:spacing w:after="0" w:line="240" w:lineRule="auto"/>
        <w:jc w:val="both"/>
        <w:textAlignment w:val="baseline"/>
        <w:rPr>
          <w:rFonts w:ascii="Arial Narrow" w:hAnsi="Arial Narrow"/>
        </w:rPr>
      </w:pPr>
    </w:p>
    <w:p w:rsidR="004B6839" w:rsidRDefault="004B6839" w:rsidP="004B6839">
      <w:pPr>
        <w:widowControl w:val="0"/>
        <w:adjustRightInd w:val="0"/>
        <w:spacing w:after="0" w:line="240" w:lineRule="auto"/>
        <w:jc w:val="both"/>
        <w:textAlignment w:val="baseline"/>
        <w:rPr>
          <w:rFonts w:ascii="Arial Narrow" w:hAnsi="Arial Narrow"/>
        </w:rPr>
      </w:pPr>
      <w:r>
        <w:rPr>
          <w:rFonts w:ascii="Arial Narrow" w:hAnsi="Arial Narrow"/>
        </w:rPr>
        <w:t>RÚZ navrhuje doplniť povinnosť verejných obstarávateľov a obstarávateľov vyhlasovať verejné obstarávanie až v čase, kedy majú k dispozícii finančné prostriedky na úhradu obstarávaných tovarov, služieb, či prác a v prípade, že z dôvodov na ich strane nedôjde k realizácii obstarávanej zákazky budú povinní úspešnému uchádzačovi nahradiť náklady spojené s jeho účasťou na verejnom obstarávaní.</w:t>
      </w:r>
    </w:p>
    <w:p w:rsidR="004B6839" w:rsidRDefault="004B6839" w:rsidP="004B6839">
      <w:pPr>
        <w:widowControl w:val="0"/>
        <w:adjustRightInd w:val="0"/>
        <w:spacing w:after="0" w:line="240" w:lineRule="auto"/>
        <w:jc w:val="both"/>
        <w:textAlignment w:val="baseline"/>
        <w:rPr>
          <w:rFonts w:ascii="Arial Narrow" w:hAnsi="Arial Narrow"/>
        </w:rPr>
      </w:pPr>
    </w:p>
    <w:p w:rsidR="004B6839" w:rsidRPr="0089594B" w:rsidRDefault="004B6839" w:rsidP="004B6839">
      <w:pPr>
        <w:widowControl w:val="0"/>
        <w:adjustRightInd w:val="0"/>
        <w:spacing w:after="0" w:line="240" w:lineRule="auto"/>
        <w:jc w:val="both"/>
        <w:textAlignment w:val="baseline"/>
        <w:rPr>
          <w:rFonts w:ascii="Arial Narrow" w:hAnsi="Arial Narrow"/>
        </w:rPr>
      </w:pPr>
      <w:r>
        <w:rPr>
          <w:rFonts w:ascii="Arial Narrow" w:hAnsi="Arial Narrow"/>
        </w:rPr>
        <w:t xml:space="preserve">RÚZ navrhuje zjednodušiť povinnosť verejných obstarávateľov a obstarávateľov ohľadne dodatkov k zmluvám uzavretým na základe verejného obstarávania tak, že sú zakázané akékoľvek dodatky k zmluvám, a zároveň doplniť, že sú zakázané akékoľvek zákazky objednávané na základe rámcových zmlúv, ktorými dôjde k prekročeniu maximálnej predpokladanej ceny a maximálneho predpokladaného počtu jednotlivých druhov tovarov, či služieb, </w:t>
      </w:r>
      <w:r w:rsidRPr="0089594B">
        <w:rPr>
          <w:rFonts w:ascii="Arial Narrow" w:hAnsi="Arial Narrow"/>
        </w:rPr>
        <w:t>ktoré mali byť v zmysle verejného obstarávania na základe rámcovej zmluvy zadávané o viac ako 5% z maximálnej predpokladanej ceny alebo maximálneho predpokladaného počtu jednotlivých druhov tovarov.</w:t>
      </w:r>
    </w:p>
    <w:p w:rsidR="0089594B" w:rsidRPr="0089594B" w:rsidRDefault="0089594B" w:rsidP="004B6839">
      <w:pPr>
        <w:widowControl w:val="0"/>
        <w:adjustRightInd w:val="0"/>
        <w:spacing w:after="0" w:line="240" w:lineRule="auto"/>
        <w:jc w:val="both"/>
        <w:textAlignment w:val="baseline"/>
        <w:rPr>
          <w:rFonts w:ascii="Arial Narrow" w:hAnsi="Arial Narrow"/>
        </w:rPr>
      </w:pPr>
    </w:p>
    <w:p w:rsidR="004B6839" w:rsidRDefault="004B6839" w:rsidP="004B6839">
      <w:pPr>
        <w:widowControl w:val="0"/>
        <w:adjustRightInd w:val="0"/>
        <w:spacing w:after="0" w:line="240" w:lineRule="auto"/>
        <w:jc w:val="both"/>
        <w:textAlignment w:val="baseline"/>
        <w:rPr>
          <w:rFonts w:ascii="Arial Narrow" w:hAnsi="Arial Narrow"/>
        </w:rPr>
      </w:pPr>
      <w:r w:rsidRPr="0089594B">
        <w:rPr>
          <w:rFonts w:ascii="Arial Narrow" w:hAnsi="Arial Narrow"/>
        </w:rPr>
        <w:t>RÚZ navrhuje doplniť na koniec prvej vety §9 ods. 7 písm. b) termín „na vlastné náklady“.</w:t>
      </w:r>
    </w:p>
    <w:p w:rsidR="004B6839" w:rsidRDefault="004B6839" w:rsidP="004B6839">
      <w:pPr>
        <w:widowControl w:val="0"/>
        <w:adjustRightInd w:val="0"/>
        <w:spacing w:after="0" w:line="240" w:lineRule="auto"/>
        <w:jc w:val="both"/>
        <w:textAlignment w:val="baseline"/>
        <w:rPr>
          <w:rFonts w:ascii="Arial Narrow" w:hAnsi="Arial Narrow"/>
          <w:b/>
        </w:rPr>
      </w:pPr>
    </w:p>
    <w:p w:rsidR="004B6839" w:rsidRDefault="004B6839" w:rsidP="004B6839">
      <w:pPr>
        <w:widowControl w:val="0"/>
        <w:adjustRightInd w:val="0"/>
        <w:spacing w:after="0" w:line="240" w:lineRule="auto"/>
        <w:jc w:val="both"/>
        <w:textAlignment w:val="baseline"/>
        <w:rPr>
          <w:rFonts w:ascii="Arial Narrow" w:hAnsi="Arial Narrow"/>
          <w:b/>
        </w:rPr>
      </w:pPr>
      <w:r>
        <w:rPr>
          <w:rFonts w:ascii="Arial Narrow" w:hAnsi="Arial Narrow"/>
          <w:b/>
        </w:rPr>
        <w:t xml:space="preserve">Odôvodnenie </w:t>
      </w:r>
      <w:r w:rsidR="0089594B">
        <w:rPr>
          <w:rFonts w:ascii="Arial Narrow" w:hAnsi="Arial Narrow"/>
          <w:b/>
        </w:rPr>
        <w:t>pripomienky</w:t>
      </w:r>
      <w:r>
        <w:rPr>
          <w:rFonts w:ascii="Arial Narrow" w:hAnsi="Arial Narrow"/>
          <w:b/>
        </w:rPr>
        <w:t>:</w:t>
      </w:r>
    </w:p>
    <w:p w:rsidR="004B6839" w:rsidRDefault="004B6839" w:rsidP="004B6839">
      <w:pPr>
        <w:widowControl w:val="0"/>
        <w:adjustRightInd w:val="0"/>
        <w:spacing w:after="0" w:line="240" w:lineRule="auto"/>
        <w:jc w:val="both"/>
        <w:textAlignment w:val="baseline"/>
        <w:rPr>
          <w:rFonts w:ascii="Arial Narrow" w:hAnsi="Arial Narrow"/>
        </w:rPr>
      </w:pPr>
      <w:r>
        <w:rPr>
          <w:rFonts w:ascii="Arial Narrow" w:hAnsi="Arial Narrow"/>
        </w:rPr>
        <w:t>Prvý návrh sa predkladá s cieľom vyjasniť znenie zákona, zlepšiť jeho aplikovateľnosť a posilniť právnu istotu dotknutých subjektov.</w:t>
      </w:r>
    </w:p>
    <w:p w:rsidR="004B6839" w:rsidRDefault="004B6839" w:rsidP="004B6839">
      <w:pPr>
        <w:widowControl w:val="0"/>
        <w:adjustRightInd w:val="0"/>
        <w:spacing w:after="0" w:line="240" w:lineRule="auto"/>
        <w:jc w:val="both"/>
        <w:textAlignment w:val="baseline"/>
        <w:rPr>
          <w:rFonts w:ascii="Arial Narrow" w:hAnsi="Arial Narrow"/>
        </w:rPr>
      </w:pPr>
    </w:p>
    <w:p w:rsidR="004B6839" w:rsidRDefault="004B6839" w:rsidP="004B6839">
      <w:pPr>
        <w:widowControl w:val="0"/>
        <w:adjustRightInd w:val="0"/>
        <w:spacing w:after="0" w:line="240" w:lineRule="auto"/>
        <w:jc w:val="both"/>
        <w:textAlignment w:val="baseline"/>
        <w:rPr>
          <w:rFonts w:ascii="Arial Narrow" w:hAnsi="Arial Narrow"/>
        </w:rPr>
      </w:pPr>
      <w:r>
        <w:rPr>
          <w:rFonts w:ascii="Arial Narrow" w:hAnsi="Arial Narrow"/>
        </w:rPr>
        <w:t>Druhý návrh sa predkladá z dôvodov praktických skúseností, kedy uchádzači sa zúčastnia a zvíťazia vo verejnom obstarávaní no k realizácii zákazky nedôjde výhradne z dôvodov nedostatku finančných prostriedkov na strane obstarávateľa, resp. verejného obstarávateľa, pričom uchádzač vynaloží na účasť vo verejnom obstarávaní nemalé finančné prostriedky.</w:t>
      </w:r>
    </w:p>
    <w:p w:rsidR="004B6839" w:rsidRDefault="004B6839" w:rsidP="004B6839">
      <w:pPr>
        <w:widowControl w:val="0"/>
        <w:adjustRightInd w:val="0"/>
        <w:spacing w:after="0" w:line="240" w:lineRule="auto"/>
        <w:jc w:val="both"/>
        <w:textAlignment w:val="baseline"/>
        <w:rPr>
          <w:rFonts w:ascii="Arial Narrow" w:hAnsi="Arial Narrow"/>
        </w:rPr>
      </w:pPr>
    </w:p>
    <w:p w:rsidR="004B6839" w:rsidRDefault="004B6839" w:rsidP="004B6839">
      <w:pPr>
        <w:widowControl w:val="0"/>
        <w:adjustRightInd w:val="0"/>
        <w:spacing w:after="0" w:line="240" w:lineRule="auto"/>
        <w:jc w:val="both"/>
        <w:textAlignment w:val="baseline"/>
        <w:rPr>
          <w:rFonts w:ascii="Arial Narrow" w:hAnsi="Arial Narrow"/>
        </w:rPr>
      </w:pPr>
      <w:r>
        <w:rPr>
          <w:rFonts w:ascii="Arial Narrow" w:hAnsi="Arial Narrow"/>
        </w:rPr>
        <w:t>Tretí návrh súvisí so skutočnosťou, že definícia aktuálneho §9 ods. 3 je vágna a často krát povinnými subjektmi zneužívaná, rovnako je pre nejednoznačnosť podľa skúseností členov RÚZ zneužívaný inštitút rámcovej dohody, navrhovanými zmenami by malo dôjsť k výraznej eliminácii takýchto pochybení.</w:t>
      </w:r>
    </w:p>
    <w:p w:rsidR="004B6839" w:rsidRDefault="004B6839" w:rsidP="004B6839">
      <w:pPr>
        <w:widowControl w:val="0"/>
        <w:adjustRightInd w:val="0"/>
        <w:spacing w:after="0" w:line="240" w:lineRule="auto"/>
        <w:jc w:val="both"/>
        <w:textAlignment w:val="baseline"/>
        <w:rPr>
          <w:rFonts w:ascii="Arial Narrow" w:hAnsi="Arial Narrow"/>
        </w:rPr>
      </w:pPr>
    </w:p>
    <w:p w:rsidR="004B6839" w:rsidRDefault="004B6839" w:rsidP="004B6839">
      <w:pPr>
        <w:widowControl w:val="0"/>
        <w:adjustRightInd w:val="0"/>
        <w:spacing w:after="0" w:line="240" w:lineRule="auto"/>
        <w:jc w:val="both"/>
        <w:textAlignment w:val="baseline"/>
        <w:rPr>
          <w:rFonts w:ascii="Arial Narrow" w:hAnsi="Arial Narrow"/>
        </w:rPr>
      </w:pPr>
      <w:r w:rsidRPr="0089594B">
        <w:rPr>
          <w:rFonts w:ascii="Arial Narrow" w:hAnsi="Arial Narrow"/>
        </w:rPr>
        <w:t>Štvrtý návrh súvisí s praktickými skúsenosťami členov RÚZ o prenášaní povinnosti verejného obstarávateľa/obstarávateľa na uchádzačov, záujemcov. Vyjadrujeme názor, že ide o povinnosť verejného obstarávateľa/obstarávateľa voči Úradu pre verejné obstarávanie, ktorú nie je možné prenášať na uchádzača / záujemcu.</w:t>
      </w:r>
      <w:r w:rsidRPr="00610137">
        <w:rPr>
          <w:rFonts w:ascii="Arial Narrow" w:hAnsi="Arial Narrow"/>
        </w:rPr>
        <w:t xml:space="preserve"> </w:t>
      </w:r>
    </w:p>
    <w:p w:rsidR="00EA55BC" w:rsidRPr="00FA1034" w:rsidRDefault="00EA55BC" w:rsidP="004B6839">
      <w:pPr>
        <w:widowControl w:val="0"/>
        <w:adjustRightInd w:val="0"/>
        <w:spacing w:after="0" w:line="240" w:lineRule="auto"/>
        <w:jc w:val="both"/>
        <w:textAlignment w:val="baseline"/>
        <w:rPr>
          <w:rFonts w:ascii="Arial Narrow" w:hAnsi="Arial Narrow"/>
        </w:rPr>
      </w:pPr>
    </w:p>
    <w:p w:rsidR="004B6839" w:rsidRPr="0089594B" w:rsidRDefault="0089594B" w:rsidP="0089594B">
      <w:pPr>
        <w:pStyle w:val="Odsekzoznamu"/>
        <w:widowControl w:val="0"/>
        <w:numPr>
          <w:ilvl w:val="0"/>
          <w:numId w:val="13"/>
        </w:numPr>
        <w:adjustRightInd w:val="0"/>
        <w:spacing w:after="0" w:line="240" w:lineRule="auto"/>
        <w:ind w:left="426" w:hanging="426"/>
        <w:jc w:val="both"/>
        <w:textAlignment w:val="baseline"/>
        <w:rPr>
          <w:rFonts w:ascii="Arial Narrow" w:hAnsi="Arial Narrow"/>
          <w:b/>
        </w:rPr>
      </w:pPr>
      <w:r>
        <w:rPr>
          <w:rFonts w:ascii="Arial Narrow" w:hAnsi="Arial Narrow"/>
          <w:b/>
        </w:rPr>
        <w:t xml:space="preserve">Pripomienka k bodu 10. návrhu novely </w:t>
      </w:r>
    </w:p>
    <w:p w:rsidR="00C9698E" w:rsidRPr="0089594B" w:rsidRDefault="00C9698E" w:rsidP="00FA1034">
      <w:pPr>
        <w:widowControl w:val="0"/>
        <w:adjustRightInd w:val="0"/>
        <w:spacing w:after="0" w:line="240" w:lineRule="auto"/>
        <w:jc w:val="both"/>
        <w:textAlignment w:val="baseline"/>
        <w:rPr>
          <w:rFonts w:ascii="Arial Narrow" w:hAnsi="Arial Narrow"/>
        </w:rPr>
      </w:pPr>
    </w:p>
    <w:p w:rsidR="0089594B" w:rsidRDefault="0089594B" w:rsidP="00AE0E89">
      <w:pPr>
        <w:spacing w:line="240" w:lineRule="auto"/>
        <w:jc w:val="both"/>
        <w:rPr>
          <w:rFonts w:ascii="Arial Narrow" w:hAnsi="Arial Narrow"/>
          <w:sz w:val="24"/>
          <w:szCs w:val="24"/>
        </w:rPr>
      </w:pPr>
      <w:r w:rsidRPr="0089594B">
        <w:rPr>
          <w:rFonts w:ascii="Arial Narrow" w:hAnsi="Arial Narrow"/>
          <w:sz w:val="24"/>
          <w:szCs w:val="24"/>
        </w:rPr>
        <w:t>RÚZ navrhuje</w:t>
      </w:r>
      <w:r>
        <w:rPr>
          <w:rFonts w:ascii="Arial Narrow" w:hAnsi="Arial Narrow"/>
          <w:sz w:val="24"/>
          <w:szCs w:val="24"/>
        </w:rPr>
        <w:t xml:space="preserve"> v súvislosti so zavedením evidencie referencií doplniť spôsoby riešenia sporov ohľadne obsahu referencií</w:t>
      </w:r>
      <w:r w:rsidR="00EA55BC">
        <w:rPr>
          <w:rFonts w:ascii="Arial Narrow" w:hAnsi="Arial Narrow"/>
          <w:sz w:val="24"/>
          <w:szCs w:val="24"/>
        </w:rPr>
        <w:t>, prípadne nezaevidovania referencie</w:t>
      </w:r>
      <w:r>
        <w:rPr>
          <w:rFonts w:ascii="Arial Narrow" w:hAnsi="Arial Narrow"/>
          <w:sz w:val="24"/>
          <w:szCs w:val="24"/>
        </w:rPr>
        <w:t xml:space="preserve"> ako aj riešenie bodovania referencií v prípade čiastkového </w:t>
      </w:r>
      <w:commentRangeStart w:id="4"/>
      <w:r>
        <w:rPr>
          <w:rFonts w:ascii="Arial Narrow" w:hAnsi="Arial Narrow"/>
          <w:sz w:val="24"/>
          <w:szCs w:val="24"/>
        </w:rPr>
        <w:t>plnenia</w:t>
      </w:r>
      <w:commentRangeEnd w:id="4"/>
      <w:r>
        <w:rPr>
          <w:rStyle w:val="Odkaznakomentr"/>
        </w:rPr>
        <w:commentReference w:id="4"/>
      </w:r>
      <w:r>
        <w:rPr>
          <w:rFonts w:ascii="Arial Narrow" w:hAnsi="Arial Narrow"/>
          <w:sz w:val="24"/>
          <w:szCs w:val="24"/>
        </w:rPr>
        <w:t>.</w:t>
      </w:r>
    </w:p>
    <w:p w:rsidR="00EA55BC" w:rsidRDefault="00EA55BC" w:rsidP="00AE0E89">
      <w:pPr>
        <w:spacing w:line="240" w:lineRule="auto"/>
        <w:jc w:val="both"/>
        <w:rPr>
          <w:rFonts w:ascii="Arial Narrow" w:hAnsi="Arial Narrow"/>
          <w:sz w:val="24"/>
          <w:szCs w:val="24"/>
        </w:rPr>
      </w:pPr>
      <w:r>
        <w:rPr>
          <w:rFonts w:ascii="Arial Narrow" w:hAnsi="Arial Narrow"/>
          <w:sz w:val="24"/>
          <w:szCs w:val="24"/>
        </w:rPr>
        <w:t>RÚZ žiada vysvetliť odsek 6 navrhovaného znenia §9a návrhu novely.</w:t>
      </w:r>
    </w:p>
    <w:p w:rsidR="00EA55BC" w:rsidRDefault="00EA55BC" w:rsidP="00AE0E89">
      <w:pPr>
        <w:spacing w:line="240" w:lineRule="auto"/>
        <w:jc w:val="both"/>
        <w:rPr>
          <w:rFonts w:ascii="Arial Narrow" w:hAnsi="Arial Narrow"/>
          <w:sz w:val="24"/>
          <w:szCs w:val="24"/>
        </w:rPr>
      </w:pPr>
      <w:r>
        <w:rPr>
          <w:rFonts w:ascii="Arial Narrow" w:hAnsi="Arial Narrow"/>
          <w:sz w:val="24"/>
          <w:szCs w:val="24"/>
        </w:rPr>
        <w:t>RÚZ navrhuje spresniť definíciu uvedenú v §9c návrhu novely tak, aby nebol možný rôzny výklad (termíny ako „jedinečná“, „špecifická“, „väčšia“, „spravidla“, „najmä“ a pod.</w:t>
      </w:r>
    </w:p>
    <w:p w:rsidR="0089594B" w:rsidRDefault="0089594B" w:rsidP="00AE0E89">
      <w:pPr>
        <w:spacing w:line="240" w:lineRule="auto"/>
        <w:jc w:val="both"/>
        <w:rPr>
          <w:rFonts w:ascii="Arial Narrow" w:hAnsi="Arial Narrow"/>
          <w:b/>
          <w:sz w:val="24"/>
          <w:szCs w:val="24"/>
        </w:rPr>
      </w:pPr>
      <w:r>
        <w:rPr>
          <w:rFonts w:ascii="Arial Narrow" w:hAnsi="Arial Narrow"/>
          <w:b/>
          <w:sz w:val="24"/>
          <w:szCs w:val="24"/>
        </w:rPr>
        <w:t>Odôvodnenie pripomienky:</w:t>
      </w:r>
    </w:p>
    <w:p w:rsidR="0089594B" w:rsidRPr="00EA55BC" w:rsidRDefault="00EA55BC" w:rsidP="00AE0E89">
      <w:pPr>
        <w:spacing w:line="240" w:lineRule="auto"/>
        <w:jc w:val="both"/>
        <w:rPr>
          <w:rFonts w:ascii="Arial Narrow" w:hAnsi="Arial Narrow"/>
          <w:sz w:val="24"/>
          <w:szCs w:val="24"/>
        </w:rPr>
      </w:pPr>
      <w:r>
        <w:rPr>
          <w:rFonts w:ascii="Arial Narrow" w:hAnsi="Arial Narrow"/>
          <w:sz w:val="24"/>
          <w:szCs w:val="24"/>
        </w:rPr>
        <w:t>Návrh by mal v rámci zavedenia inštitútu evidencie referencií riešiť aj takéto situácie a vyhnúť sa neurčitým definíciám umožňujúcim rôzny výklad.</w:t>
      </w:r>
    </w:p>
    <w:p w:rsidR="0089594B" w:rsidRPr="002A406A" w:rsidRDefault="00B734B6" w:rsidP="00EA55BC">
      <w:pPr>
        <w:pStyle w:val="Odsekzoznamu"/>
        <w:numPr>
          <w:ilvl w:val="0"/>
          <w:numId w:val="13"/>
        </w:numPr>
        <w:spacing w:line="240" w:lineRule="auto"/>
        <w:ind w:left="426" w:hanging="426"/>
        <w:jc w:val="both"/>
        <w:rPr>
          <w:rFonts w:ascii="Arial Narrow" w:hAnsi="Arial Narrow"/>
          <w:b/>
          <w:sz w:val="24"/>
          <w:szCs w:val="24"/>
          <w:highlight w:val="yellow"/>
        </w:rPr>
      </w:pPr>
      <w:r w:rsidRPr="002A406A">
        <w:rPr>
          <w:rFonts w:ascii="Arial Narrow" w:hAnsi="Arial Narrow"/>
          <w:b/>
          <w:sz w:val="24"/>
          <w:szCs w:val="24"/>
          <w:highlight w:val="yellow"/>
        </w:rPr>
        <w:t>Zásadná p</w:t>
      </w:r>
      <w:r w:rsidR="00EA55BC" w:rsidRPr="002A406A">
        <w:rPr>
          <w:rFonts w:ascii="Arial Narrow" w:hAnsi="Arial Narrow"/>
          <w:b/>
          <w:sz w:val="24"/>
          <w:szCs w:val="24"/>
          <w:highlight w:val="yellow"/>
        </w:rPr>
        <w:t>ripomienka k bodu 1</w:t>
      </w:r>
      <w:r w:rsidRPr="002A406A">
        <w:rPr>
          <w:rFonts w:ascii="Arial Narrow" w:hAnsi="Arial Narrow"/>
          <w:b/>
          <w:sz w:val="24"/>
          <w:szCs w:val="24"/>
          <w:highlight w:val="yellow"/>
        </w:rPr>
        <w:t>3</w:t>
      </w:r>
      <w:r w:rsidR="00EA55BC" w:rsidRPr="002A406A">
        <w:rPr>
          <w:rFonts w:ascii="Arial Narrow" w:hAnsi="Arial Narrow"/>
          <w:b/>
          <w:sz w:val="24"/>
          <w:szCs w:val="24"/>
          <w:highlight w:val="yellow"/>
        </w:rPr>
        <w:t>. návrhu novely</w:t>
      </w:r>
    </w:p>
    <w:p w:rsidR="00EA55BC" w:rsidRDefault="00B734B6" w:rsidP="00EA55BC">
      <w:pPr>
        <w:spacing w:line="240" w:lineRule="auto"/>
        <w:jc w:val="both"/>
        <w:rPr>
          <w:rFonts w:ascii="Arial Narrow" w:hAnsi="Arial Narrow"/>
          <w:sz w:val="24"/>
          <w:szCs w:val="24"/>
        </w:rPr>
      </w:pPr>
      <w:r>
        <w:rPr>
          <w:rFonts w:ascii="Arial Narrow" w:hAnsi="Arial Narrow"/>
          <w:sz w:val="24"/>
          <w:szCs w:val="24"/>
        </w:rPr>
        <w:t>RÚZ navrhuje nechať pôvodnú úpravu uzatvárania dodatkov k zmluvám s prihliadnutím na vyššie uvedené pripomienky</w:t>
      </w:r>
      <w:r w:rsidR="002A406A">
        <w:rPr>
          <w:rFonts w:ascii="Arial Narrow" w:hAnsi="Arial Narrow"/>
          <w:sz w:val="24"/>
          <w:szCs w:val="24"/>
        </w:rPr>
        <w:t>. RÚZ nesúhlasí so zavedením určenia ceny plnenia</w:t>
      </w:r>
      <w:r w:rsidR="005A3459">
        <w:rPr>
          <w:rFonts w:ascii="Arial Narrow" w:hAnsi="Arial Narrow"/>
          <w:sz w:val="24"/>
          <w:szCs w:val="24"/>
        </w:rPr>
        <w:t xml:space="preserve"> pre dlhodobé zmluvy, tak ako je navrhnuté. Mechanizmus je neurčitý, nepraktický a ťažko aplikovateľný, nerieši praktické situácie, ktorú môžu nastať.</w:t>
      </w:r>
    </w:p>
    <w:p w:rsidR="00B734B6" w:rsidRDefault="00B734B6" w:rsidP="00B734B6">
      <w:pPr>
        <w:spacing w:line="240" w:lineRule="auto"/>
        <w:jc w:val="both"/>
        <w:rPr>
          <w:rFonts w:ascii="Arial Narrow" w:hAnsi="Arial Narrow"/>
          <w:b/>
          <w:sz w:val="24"/>
          <w:szCs w:val="24"/>
        </w:rPr>
      </w:pPr>
      <w:r>
        <w:rPr>
          <w:rFonts w:ascii="Arial Narrow" w:hAnsi="Arial Narrow"/>
          <w:b/>
          <w:sz w:val="24"/>
          <w:szCs w:val="24"/>
        </w:rPr>
        <w:t>Odôvodnenie pripomienky:</w:t>
      </w:r>
    </w:p>
    <w:p w:rsidR="00B734B6" w:rsidRDefault="00B734B6" w:rsidP="00EA55BC">
      <w:pPr>
        <w:spacing w:line="240" w:lineRule="auto"/>
        <w:jc w:val="both"/>
        <w:rPr>
          <w:rFonts w:ascii="Arial Narrow" w:hAnsi="Arial Narrow"/>
          <w:sz w:val="24"/>
          <w:szCs w:val="24"/>
        </w:rPr>
      </w:pPr>
      <w:r>
        <w:rPr>
          <w:rFonts w:ascii="Arial Narrow" w:hAnsi="Arial Narrow"/>
          <w:sz w:val="24"/>
          <w:szCs w:val="24"/>
        </w:rPr>
        <w:t>RÚZ nepovažuje za vhodné a efektívne riešiť dodatky k zmluvám prostredníctvom súdnych rozhodnutí.</w:t>
      </w:r>
      <w:r w:rsidR="005A3459">
        <w:rPr>
          <w:rFonts w:ascii="Arial Narrow" w:hAnsi="Arial Narrow"/>
          <w:sz w:val="24"/>
          <w:szCs w:val="24"/>
        </w:rPr>
        <w:t xml:space="preserve"> RÚZ sa obáva nemožnosti praktickej aplikácie §10b v praxi (ako postupovať ak sa nenájdu aspoň tri ponuky, kto určí, že nájdené ponuky na porovnanie sú najnižšie ako postupovať, ak v prípade nezhody dôjde k ukončeniu zmluvy a </w:t>
      </w:r>
      <w:commentRangeStart w:id="5"/>
      <w:r w:rsidR="005A3459">
        <w:rPr>
          <w:rFonts w:ascii="Arial Narrow" w:hAnsi="Arial Narrow"/>
          <w:sz w:val="24"/>
          <w:szCs w:val="24"/>
        </w:rPr>
        <w:t>pod</w:t>
      </w:r>
      <w:commentRangeEnd w:id="5"/>
      <w:r w:rsidR="005A3459">
        <w:rPr>
          <w:rStyle w:val="Odkaznakomentr"/>
        </w:rPr>
        <w:commentReference w:id="5"/>
      </w:r>
      <w:r w:rsidR="005A3459">
        <w:rPr>
          <w:rFonts w:ascii="Arial Narrow" w:hAnsi="Arial Narrow"/>
          <w:sz w:val="24"/>
          <w:szCs w:val="24"/>
        </w:rPr>
        <w:t>.).</w:t>
      </w:r>
    </w:p>
    <w:p w:rsidR="005A3459" w:rsidRDefault="005A3459" w:rsidP="005A3459">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Zásadná pripomienka k</w:t>
      </w:r>
      <w:r w:rsidR="00E25C38">
        <w:rPr>
          <w:rFonts w:ascii="Arial Narrow" w:hAnsi="Arial Narrow"/>
          <w:b/>
          <w:sz w:val="24"/>
          <w:szCs w:val="24"/>
        </w:rPr>
        <w:t> bodu 18. návrhu novely</w:t>
      </w:r>
    </w:p>
    <w:p w:rsidR="00E25C38" w:rsidRDefault="00E25C38" w:rsidP="00E25C38">
      <w:pPr>
        <w:spacing w:line="240" w:lineRule="auto"/>
        <w:jc w:val="both"/>
        <w:rPr>
          <w:rFonts w:ascii="Arial Narrow" w:hAnsi="Arial Narrow"/>
          <w:sz w:val="24"/>
          <w:szCs w:val="24"/>
        </w:rPr>
      </w:pPr>
      <w:r>
        <w:rPr>
          <w:rFonts w:ascii="Arial Narrow" w:hAnsi="Arial Narrow"/>
          <w:sz w:val="24"/>
          <w:szCs w:val="24"/>
        </w:rPr>
        <w:t>RÚZ navrhuje vrátiť do navrhovaného znenia §22 ods. 1 a 2 ako povinnú osobu aj verejného obstarávateľa a právo uviesť profile zmeniť na povinnosť uviesť dané informácie v profile.</w:t>
      </w:r>
    </w:p>
    <w:p w:rsidR="00E25C38" w:rsidRDefault="00E25C38" w:rsidP="00E25C38">
      <w:pPr>
        <w:spacing w:line="240" w:lineRule="auto"/>
        <w:jc w:val="both"/>
        <w:rPr>
          <w:rFonts w:ascii="Arial Narrow" w:hAnsi="Arial Narrow"/>
          <w:b/>
          <w:sz w:val="24"/>
          <w:szCs w:val="24"/>
        </w:rPr>
      </w:pPr>
      <w:r>
        <w:rPr>
          <w:rFonts w:ascii="Arial Narrow" w:hAnsi="Arial Narrow"/>
          <w:b/>
          <w:sz w:val="24"/>
          <w:szCs w:val="24"/>
        </w:rPr>
        <w:t>Odôvodnenie pripomienky:</w:t>
      </w:r>
    </w:p>
    <w:p w:rsidR="00E25C38" w:rsidRDefault="00E25C38" w:rsidP="00E25C38">
      <w:pPr>
        <w:spacing w:line="240" w:lineRule="auto"/>
        <w:jc w:val="both"/>
        <w:rPr>
          <w:rFonts w:ascii="Arial Narrow" w:hAnsi="Arial Narrow"/>
          <w:sz w:val="24"/>
          <w:szCs w:val="24"/>
        </w:rPr>
      </w:pPr>
      <w:r>
        <w:rPr>
          <w:rFonts w:ascii="Arial Narrow" w:hAnsi="Arial Narrow"/>
          <w:sz w:val="24"/>
          <w:szCs w:val="24"/>
        </w:rPr>
        <w:t>RÚZ nevidí dôvod pre vypustenie verejného obstarávateľa z tohto §22, a zároveň pre zvýšenie princípu verejnosti navrhuje právo zverejniť v profile na povinnosť zverejniť v profile, aby boli všetky potrebné informácie ohľadne realizovaných konaní verejne dostupné pre kohokoľvek.</w:t>
      </w:r>
    </w:p>
    <w:p w:rsidR="00E25C38" w:rsidRPr="00E25C38" w:rsidRDefault="00E25C38" w:rsidP="00E25C38">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 xml:space="preserve">Pripomienka k bodu </w:t>
      </w:r>
      <w:r w:rsidR="0053275D">
        <w:rPr>
          <w:rFonts w:ascii="Arial Narrow" w:hAnsi="Arial Narrow"/>
          <w:b/>
          <w:sz w:val="24"/>
          <w:szCs w:val="24"/>
        </w:rPr>
        <w:t>23</w:t>
      </w:r>
      <w:r w:rsidRPr="00E25C38">
        <w:rPr>
          <w:rFonts w:ascii="Arial Narrow" w:hAnsi="Arial Narrow"/>
          <w:b/>
          <w:sz w:val="24"/>
          <w:szCs w:val="24"/>
        </w:rPr>
        <w:t>. návrhu novely</w:t>
      </w:r>
    </w:p>
    <w:p w:rsidR="00E25C38" w:rsidRDefault="00E25C38" w:rsidP="00E25C38">
      <w:pPr>
        <w:spacing w:line="240" w:lineRule="auto"/>
        <w:jc w:val="both"/>
        <w:rPr>
          <w:rFonts w:ascii="Arial Narrow" w:hAnsi="Arial Narrow"/>
          <w:sz w:val="24"/>
          <w:szCs w:val="24"/>
        </w:rPr>
      </w:pPr>
      <w:r w:rsidRPr="00E25C38">
        <w:rPr>
          <w:rFonts w:ascii="Arial Narrow" w:hAnsi="Arial Narrow"/>
          <w:sz w:val="24"/>
          <w:szCs w:val="24"/>
        </w:rPr>
        <w:t>RÚZ</w:t>
      </w:r>
      <w:r w:rsidR="0053275D">
        <w:rPr>
          <w:rFonts w:ascii="Arial Narrow" w:hAnsi="Arial Narrow"/>
          <w:sz w:val="24"/>
          <w:szCs w:val="24"/>
        </w:rPr>
        <w:t xml:space="preserve"> navrhuje zmeniť spojku a medzi potvrdením úradu a čestným vyhlásením na spojku alebo.</w:t>
      </w:r>
    </w:p>
    <w:p w:rsidR="0053275D" w:rsidRDefault="0053275D" w:rsidP="00E25C38">
      <w:pPr>
        <w:spacing w:line="240" w:lineRule="auto"/>
        <w:jc w:val="both"/>
        <w:rPr>
          <w:rFonts w:ascii="Arial Narrow" w:hAnsi="Arial Narrow"/>
          <w:b/>
          <w:sz w:val="24"/>
          <w:szCs w:val="24"/>
        </w:rPr>
      </w:pPr>
      <w:r>
        <w:rPr>
          <w:rFonts w:ascii="Arial Narrow" w:hAnsi="Arial Narrow"/>
          <w:b/>
          <w:sz w:val="24"/>
          <w:szCs w:val="24"/>
        </w:rPr>
        <w:t>Odôvodnenie pripomienky</w:t>
      </w:r>
      <w:r w:rsidR="002F5B8C">
        <w:rPr>
          <w:rFonts w:ascii="Arial Narrow" w:hAnsi="Arial Narrow"/>
          <w:b/>
          <w:sz w:val="24"/>
          <w:szCs w:val="24"/>
        </w:rPr>
        <w:t>:</w:t>
      </w:r>
    </w:p>
    <w:p w:rsidR="0053275D" w:rsidRPr="0053275D" w:rsidRDefault="0053275D" w:rsidP="00E25C38">
      <w:pPr>
        <w:spacing w:line="240" w:lineRule="auto"/>
        <w:jc w:val="both"/>
        <w:rPr>
          <w:rFonts w:ascii="Arial Narrow" w:hAnsi="Arial Narrow"/>
          <w:sz w:val="24"/>
          <w:szCs w:val="24"/>
        </w:rPr>
      </w:pPr>
      <w:r>
        <w:rPr>
          <w:rFonts w:ascii="Arial Narrow" w:hAnsi="Arial Narrow"/>
          <w:sz w:val="24"/>
          <w:szCs w:val="24"/>
        </w:rPr>
        <w:t xml:space="preserve">RÚZ logicky z kontextu vety vyplýva, že uvedené možnosti preukázania splnenia danej požiadavky sú </w:t>
      </w:r>
      <w:r w:rsidR="00623D8B">
        <w:rPr>
          <w:rFonts w:ascii="Arial Narrow" w:hAnsi="Arial Narrow"/>
          <w:sz w:val="24"/>
          <w:szCs w:val="24"/>
        </w:rPr>
        <w:t xml:space="preserve">vzájomné </w:t>
      </w:r>
      <w:r>
        <w:rPr>
          <w:rFonts w:ascii="Arial Narrow" w:hAnsi="Arial Narrow"/>
          <w:sz w:val="24"/>
          <w:szCs w:val="24"/>
        </w:rPr>
        <w:t>alternatívy.</w:t>
      </w:r>
    </w:p>
    <w:p w:rsidR="0053275D" w:rsidRDefault="002F5B8C" w:rsidP="002F5B8C">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 xml:space="preserve">RÚZ si dovoľuje požiadať o vysvetlenie bodu 24. návrhu </w:t>
      </w:r>
      <w:commentRangeStart w:id="6"/>
      <w:r>
        <w:rPr>
          <w:rFonts w:ascii="Arial Narrow" w:hAnsi="Arial Narrow"/>
          <w:b/>
          <w:sz w:val="24"/>
          <w:szCs w:val="24"/>
        </w:rPr>
        <w:t>novely</w:t>
      </w:r>
      <w:commentRangeEnd w:id="6"/>
      <w:r>
        <w:rPr>
          <w:rStyle w:val="Odkaznakomentr"/>
        </w:rPr>
        <w:commentReference w:id="6"/>
      </w:r>
    </w:p>
    <w:p w:rsidR="002F5B8C" w:rsidRDefault="002F5B8C" w:rsidP="002F5B8C">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Pripomienka k bodu 26. návrhu novely</w:t>
      </w:r>
    </w:p>
    <w:p w:rsidR="002F5B8C" w:rsidRDefault="002F5B8C" w:rsidP="002F5B8C">
      <w:pPr>
        <w:spacing w:line="240" w:lineRule="auto"/>
        <w:jc w:val="both"/>
        <w:rPr>
          <w:rFonts w:ascii="Arial Narrow" w:hAnsi="Arial Narrow"/>
          <w:sz w:val="24"/>
          <w:szCs w:val="24"/>
        </w:rPr>
      </w:pPr>
      <w:r>
        <w:rPr>
          <w:rFonts w:ascii="Arial Narrow" w:hAnsi="Arial Narrow"/>
          <w:sz w:val="24"/>
          <w:szCs w:val="24"/>
        </w:rPr>
        <w:t>RÚZ navrhuje vypustiť z navrhovaného znenia §28 ods. 1 písm. k) spojenie „ak je známy“ a tiež identifikovanie fyzickej osoby nie prostredníctvom rodného čísla, keďže ide o osobný údaj s osobitnou ochranou.</w:t>
      </w:r>
    </w:p>
    <w:p w:rsidR="002F5B8C" w:rsidRDefault="002F5B8C" w:rsidP="002F5B8C">
      <w:pPr>
        <w:spacing w:line="240" w:lineRule="auto"/>
        <w:jc w:val="both"/>
        <w:rPr>
          <w:rFonts w:ascii="Arial Narrow" w:hAnsi="Arial Narrow"/>
          <w:b/>
          <w:sz w:val="24"/>
          <w:szCs w:val="24"/>
        </w:rPr>
      </w:pPr>
      <w:r>
        <w:rPr>
          <w:rFonts w:ascii="Arial Narrow" w:hAnsi="Arial Narrow"/>
          <w:b/>
          <w:sz w:val="24"/>
          <w:szCs w:val="24"/>
        </w:rPr>
        <w:t>Odôvodnenie pripomienky:</w:t>
      </w:r>
    </w:p>
    <w:p w:rsidR="002F5B8C" w:rsidRDefault="002F5B8C" w:rsidP="002F5B8C">
      <w:pPr>
        <w:spacing w:line="240" w:lineRule="auto"/>
        <w:jc w:val="both"/>
        <w:rPr>
          <w:rFonts w:ascii="Arial Narrow" w:hAnsi="Arial Narrow"/>
          <w:sz w:val="24"/>
          <w:szCs w:val="24"/>
        </w:rPr>
      </w:pPr>
      <w:r>
        <w:rPr>
          <w:rFonts w:ascii="Arial Narrow" w:hAnsi="Arial Narrow"/>
          <w:sz w:val="24"/>
          <w:szCs w:val="24"/>
        </w:rPr>
        <w:t xml:space="preserve">Identifikácia subdodávateľov je podstatná, preto navrhujeme neumožňovať nevedomosť ohľadne skutočnosti, kto bude subdodávateľom uchádzača, či </w:t>
      </w:r>
      <w:commentRangeStart w:id="7"/>
      <w:r>
        <w:rPr>
          <w:rFonts w:ascii="Arial Narrow" w:hAnsi="Arial Narrow"/>
          <w:sz w:val="24"/>
          <w:szCs w:val="24"/>
        </w:rPr>
        <w:t>záujemcu</w:t>
      </w:r>
      <w:commentRangeEnd w:id="7"/>
      <w:r w:rsidR="00B01B7A">
        <w:rPr>
          <w:rStyle w:val="Odkaznakomentr"/>
        </w:rPr>
        <w:commentReference w:id="7"/>
      </w:r>
      <w:r>
        <w:rPr>
          <w:rFonts w:ascii="Arial Narrow" w:hAnsi="Arial Narrow"/>
          <w:sz w:val="24"/>
          <w:szCs w:val="24"/>
        </w:rPr>
        <w:t>.</w:t>
      </w:r>
    </w:p>
    <w:p w:rsidR="002B7978" w:rsidRDefault="002B7978" w:rsidP="00B01B7A">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Pripomienka k bodu 27. návrhu novely</w:t>
      </w:r>
    </w:p>
    <w:p w:rsidR="002B7978" w:rsidRDefault="002B7978" w:rsidP="002B7978">
      <w:pPr>
        <w:spacing w:line="240" w:lineRule="auto"/>
        <w:jc w:val="both"/>
        <w:rPr>
          <w:rFonts w:ascii="Arial Narrow" w:hAnsi="Arial Narrow"/>
          <w:sz w:val="24"/>
          <w:szCs w:val="24"/>
        </w:rPr>
      </w:pPr>
      <w:r>
        <w:rPr>
          <w:rFonts w:ascii="Arial Narrow" w:hAnsi="Arial Narrow"/>
          <w:sz w:val="24"/>
          <w:szCs w:val="24"/>
        </w:rPr>
        <w:t>RÚZ navrhuje rozšíriť právo dané v §32 ods. 3 zákona o verejnom obstarávaní aj na obstarávateľov.</w:t>
      </w:r>
    </w:p>
    <w:p w:rsidR="002B7978" w:rsidRDefault="002B7978" w:rsidP="002B7978">
      <w:pPr>
        <w:spacing w:line="240" w:lineRule="auto"/>
        <w:jc w:val="both"/>
        <w:rPr>
          <w:rFonts w:ascii="Arial Narrow" w:hAnsi="Arial Narrow"/>
          <w:b/>
          <w:sz w:val="24"/>
          <w:szCs w:val="24"/>
        </w:rPr>
      </w:pPr>
      <w:r>
        <w:rPr>
          <w:rFonts w:ascii="Arial Narrow" w:hAnsi="Arial Narrow"/>
          <w:b/>
          <w:sz w:val="24"/>
          <w:szCs w:val="24"/>
        </w:rPr>
        <w:t>Odôvodnenie pripomienky:</w:t>
      </w:r>
    </w:p>
    <w:p w:rsidR="002B7978" w:rsidRPr="002B7978" w:rsidRDefault="002B7978" w:rsidP="002B7978">
      <w:pPr>
        <w:spacing w:line="240" w:lineRule="auto"/>
        <w:jc w:val="both"/>
        <w:rPr>
          <w:rFonts w:ascii="Arial Narrow" w:hAnsi="Arial Narrow"/>
          <w:sz w:val="24"/>
          <w:szCs w:val="24"/>
        </w:rPr>
      </w:pPr>
      <w:r>
        <w:rPr>
          <w:rFonts w:ascii="Arial Narrow" w:hAnsi="Arial Narrow"/>
          <w:sz w:val="24"/>
          <w:szCs w:val="24"/>
        </w:rPr>
        <w:t>Obstarávatelia majú obdobný problém pri identifikácii subdodávateľov ako verejní obstarávatelia.</w:t>
      </w:r>
    </w:p>
    <w:p w:rsidR="002B7978" w:rsidRDefault="002B7978" w:rsidP="00B01B7A">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Pripomienka k bodu 28. návrhu novely</w:t>
      </w:r>
    </w:p>
    <w:p w:rsidR="002B7978" w:rsidRDefault="002B7978" w:rsidP="002B7978">
      <w:pPr>
        <w:spacing w:line="240" w:lineRule="auto"/>
        <w:jc w:val="both"/>
        <w:rPr>
          <w:rFonts w:ascii="Arial Narrow" w:hAnsi="Arial Narrow"/>
          <w:sz w:val="24"/>
          <w:szCs w:val="24"/>
        </w:rPr>
      </w:pPr>
      <w:r>
        <w:rPr>
          <w:rFonts w:ascii="Arial Narrow" w:hAnsi="Arial Narrow"/>
          <w:sz w:val="24"/>
          <w:szCs w:val="24"/>
        </w:rPr>
        <w:t xml:space="preserve">RÚZ navrhuje zmeniť navrhované znenie §32 ods. 9 zákona o verejnom obstarávaní tak, aby </w:t>
      </w:r>
      <w:r w:rsidR="00CE39E0">
        <w:rPr>
          <w:rFonts w:ascii="Arial Narrow" w:hAnsi="Arial Narrow"/>
          <w:sz w:val="24"/>
          <w:szCs w:val="24"/>
        </w:rPr>
        <w:t>vybraný uchádzač predložil zoznam subdodávateľov najneskôr pri podpise obstaranej zmluvy.</w:t>
      </w:r>
    </w:p>
    <w:p w:rsidR="00CE39E0" w:rsidRDefault="00CE39E0" w:rsidP="002B7978">
      <w:pPr>
        <w:spacing w:line="240" w:lineRule="auto"/>
        <w:jc w:val="both"/>
        <w:rPr>
          <w:rFonts w:ascii="Arial Narrow" w:hAnsi="Arial Narrow"/>
          <w:b/>
          <w:sz w:val="24"/>
          <w:szCs w:val="24"/>
        </w:rPr>
      </w:pPr>
      <w:r>
        <w:rPr>
          <w:rFonts w:ascii="Arial Narrow" w:hAnsi="Arial Narrow"/>
          <w:b/>
          <w:sz w:val="24"/>
          <w:szCs w:val="24"/>
        </w:rPr>
        <w:t>Odôvodnenie pripomienky:</w:t>
      </w:r>
    </w:p>
    <w:p w:rsidR="00CE39E0" w:rsidRPr="00CE39E0" w:rsidRDefault="00CE39E0" w:rsidP="002B7978">
      <w:pPr>
        <w:spacing w:line="240" w:lineRule="auto"/>
        <w:jc w:val="both"/>
        <w:rPr>
          <w:rFonts w:ascii="Arial Narrow" w:hAnsi="Arial Narrow"/>
          <w:sz w:val="24"/>
          <w:szCs w:val="24"/>
        </w:rPr>
      </w:pPr>
      <w:r>
        <w:rPr>
          <w:rFonts w:ascii="Arial Narrow" w:hAnsi="Arial Narrow"/>
          <w:sz w:val="24"/>
          <w:szCs w:val="24"/>
        </w:rPr>
        <w:t>Podľa názoru RÚZ po podpise zmluvy so subdodávateľom už môže byť neskoro.</w:t>
      </w:r>
    </w:p>
    <w:p w:rsidR="002F5B8C" w:rsidRDefault="00B01B7A" w:rsidP="00B01B7A">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 xml:space="preserve">RÚZ si dovoľuje požiadať o vysvetlenie bodu 28. návrhu novely, konkrétne doplnenie ods. 11 do §32 zákona o verejnom obstarávaní s ohľadom na rozšírenie informácií uvedených v zozname podnikateľov o informácie, prostredníctvom ktorých by sa mali preukazovať podmienky </w:t>
      </w:r>
      <w:commentRangeStart w:id="8"/>
      <w:r>
        <w:rPr>
          <w:rFonts w:ascii="Arial Narrow" w:hAnsi="Arial Narrow"/>
          <w:b/>
          <w:sz w:val="24"/>
          <w:szCs w:val="24"/>
        </w:rPr>
        <w:t>účasti</w:t>
      </w:r>
      <w:commentRangeEnd w:id="8"/>
      <w:r>
        <w:rPr>
          <w:rStyle w:val="Odkaznakomentr"/>
        </w:rPr>
        <w:commentReference w:id="8"/>
      </w:r>
    </w:p>
    <w:p w:rsidR="00CE39E0" w:rsidRDefault="00CE39E0" w:rsidP="00B01B7A">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Pripomienka k bodu 30. návrhu novely</w:t>
      </w:r>
    </w:p>
    <w:p w:rsidR="00CE39E0" w:rsidRDefault="00CE39E0" w:rsidP="00CE39E0">
      <w:pPr>
        <w:spacing w:line="240" w:lineRule="auto"/>
        <w:jc w:val="both"/>
        <w:rPr>
          <w:rFonts w:ascii="Arial Narrow" w:hAnsi="Arial Narrow"/>
          <w:sz w:val="24"/>
          <w:szCs w:val="24"/>
        </w:rPr>
      </w:pPr>
      <w:r>
        <w:rPr>
          <w:rFonts w:ascii="Arial Narrow" w:hAnsi="Arial Narrow"/>
          <w:sz w:val="24"/>
          <w:szCs w:val="24"/>
        </w:rPr>
        <w:t xml:space="preserve">RÚZ navrhuje </w:t>
      </w:r>
      <w:r w:rsidR="00D57478">
        <w:rPr>
          <w:rFonts w:ascii="Arial Narrow" w:hAnsi="Arial Narrow"/>
          <w:sz w:val="24"/>
          <w:szCs w:val="24"/>
        </w:rPr>
        <w:t>upraviť povinnosť dodať zoznam spoločníkov, či akcionárov uchádzača tak, aby bol povinný dodať aktuálny zoznam spoločníkov, či akcionárov bez ohľadu na to, aký je tento zoznam starý. RÚZ tiež navrhuje vypustiť obmedzenie identifikovania spoločníkov alebo akcionárov pri strategickej zákazke na 30% a viac.</w:t>
      </w:r>
      <w:r>
        <w:rPr>
          <w:rFonts w:ascii="Arial Narrow" w:hAnsi="Arial Narrow"/>
          <w:sz w:val="24"/>
          <w:szCs w:val="24"/>
        </w:rPr>
        <w:t xml:space="preserve"> </w:t>
      </w:r>
    </w:p>
    <w:p w:rsidR="00D57478" w:rsidRDefault="00D57478" w:rsidP="00CE39E0">
      <w:pPr>
        <w:spacing w:line="240" w:lineRule="auto"/>
        <w:jc w:val="both"/>
        <w:rPr>
          <w:rFonts w:ascii="Arial Narrow" w:hAnsi="Arial Narrow"/>
          <w:b/>
          <w:sz w:val="24"/>
          <w:szCs w:val="24"/>
        </w:rPr>
      </w:pPr>
      <w:r>
        <w:rPr>
          <w:rFonts w:ascii="Arial Narrow" w:hAnsi="Arial Narrow"/>
          <w:b/>
          <w:sz w:val="24"/>
          <w:szCs w:val="24"/>
        </w:rPr>
        <w:t>Odôvodnenie:</w:t>
      </w:r>
    </w:p>
    <w:p w:rsidR="00D57478" w:rsidRPr="00D57478" w:rsidRDefault="00D57478" w:rsidP="00CE39E0">
      <w:pPr>
        <w:spacing w:line="240" w:lineRule="auto"/>
        <w:jc w:val="both"/>
        <w:rPr>
          <w:rFonts w:ascii="Arial Narrow" w:hAnsi="Arial Narrow"/>
          <w:sz w:val="24"/>
          <w:szCs w:val="24"/>
        </w:rPr>
      </w:pPr>
      <w:r w:rsidRPr="00D57478">
        <w:rPr>
          <w:rFonts w:ascii="Arial Narrow" w:hAnsi="Arial Narrow"/>
          <w:sz w:val="24"/>
          <w:szCs w:val="24"/>
        </w:rPr>
        <w:t>Zoznam spoločníkov, či akcionárov uchádzača nie starší ako 60 dní neznamená, že bude aktuálny.</w:t>
      </w:r>
      <w:r>
        <w:rPr>
          <w:rFonts w:ascii="Arial Narrow" w:hAnsi="Arial Narrow"/>
          <w:sz w:val="24"/>
          <w:szCs w:val="24"/>
        </w:rPr>
        <w:t xml:space="preserve"> Spoločníci a akcionári aj s menším podielom ako 30% môžu vykonávať rozhodujúci vplyv na konanie spoločnosti, ktorej sú spoločníkmi, či akcionármi.</w:t>
      </w:r>
    </w:p>
    <w:p w:rsidR="00D57478" w:rsidRPr="00D57478" w:rsidRDefault="00D57478" w:rsidP="00CE39E0">
      <w:pPr>
        <w:spacing w:line="240" w:lineRule="auto"/>
        <w:jc w:val="both"/>
        <w:rPr>
          <w:rFonts w:ascii="Arial Narrow" w:hAnsi="Arial Narrow"/>
          <w:sz w:val="24"/>
          <w:szCs w:val="24"/>
        </w:rPr>
      </w:pPr>
    </w:p>
    <w:p w:rsidR="00B01B7A" w:rsidRDefault="00B01B7A" w:rsidP="00B01B7A">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V bode 31. návrhu novely chýba uvedenie lehoty</w:t>
      </w:r>
      <w:r w:rsidR="003763B9">
        <w:rPr>
          <w:rFonts w:ascii="Arial Narrow" w:hAnsi="Arial Narrow"/>
          <w:b/>
          <w:sz w:val="24"/>
          <w:szCs w:val="24"/>
        </w:rPr>
        <w:t>.</w:t>
      </w:r>
    </w:p>
    <w:p w:rsidR="003763B9" w:rsidRPr="003763B9" w:rsidRDefault="003763B9" w:rsidP="00B01B7A">
      <w:pPr>
        <w:pStyle w:val="Odsekzoznamu"/>
        <w:numPr>
          <w:ilvl w:val="0"/>
          <w:numId w:val="13"/>
        </w:numPr>
        <w:spacing w:line="240" w:lineRule="auto"/>
        <w:ind w:left="426" w:hanging="426"/>
        <w:jc w:val="both"/>
        <w:rPr>
          <w:rFonts w:ascii="Arial Narrow" w:hAnsi="Arial Narrow"/>
          <w:b/>
          <w:sz w:val="24"/>
          <w:szCs w:val="24"/>
          <w:highlight w:val="yellow"/>
        </w:rPr>
      </w:pPr>
      <w:r w:rsidRPr="003763B9">
        <w:rPr>
          <w:rFonts w:ascii="Arial Narrow" w:hAnsi="Arial Narrow"/>
          <w:b/>
          <w:sz w:val="24"/>
          <w:szCs w:val="24"/>
          <w:highlight w:val="yellow"/>
        </w:rPr>
        <w:t>Zásadná pripomienka k bodu 34. návrhu novely</w:t>
      </w:r>
    </w:p>
    <w:p w:rsidR="00174C3B" w:rsidRDefault="00174C3B" w:rsidP="00174C3B">
      <w:pPr>
        <w:widowControl w:val="0"/>
        <w:tabs>
          <w:tab w:val="left" w:pos="4510"/>
        </w:tabs>
        <w:adjustRightInd w:val="0"/>
        <w:spacing w:after="0" w:line="240" w:lineRule="auto"/>
        <w:jc w:val="both"/>
        <w:textAlignment w:val="baseline"/>
        <w:rPr>
          <w:rFonts w:ascii="Arial Narrow" w:hAnsi="Arial Narrow"/>
        </w:rPr>
      </w:pPr>
      <w:r>
        <w:rPr>
          <w:rFonts w:ascii="Arial Narrow" w:hAnsi="Arial Narrow"/>
        </w:rPr>
        <w:t>RÚZ navrhuje v §34 ods. 10 poslednú vetu zákona o verejnom obstarávaní upraviť nasledovne:</w:t>
      </w:r>
    </w:p>
    <w:p w:rsidR="00174C3B" w:rsidRDefault="00174C3B" w:rsidP="00174C3B">
      <w:pPr>
        <w:widowControl w:val="0"/>
        <w:tabs>
          <w:tab w:val="left" w:pos="4510"/>
        </w:tabs>
        <w:adjustRightInd w:val="0"/>
        <w:spacing w:after="0" w:line="240" w:lineRule="auto"/>
        <w:jc w:val="both"/>
        <w:textAlignment w:val="baseline"/>
        <w:rPr>
          <w:rFonts w:ascii="Arial Narrow" w:hAnsi="Arial Narrow"/>
        </w:rPr>
      </w:pPr>
    </w:p>
    <w:p w:rsidR="00174C3B" w:rsidRPr="00CE2B03" w:rsidRDefault="00174C3B" w:rsidP="00174C3B">
      <w:pPr>
        <w:widowControl w:val="0"/>
        <w:tabs>
          <w:tab w:val="left" w:pos="4510"/>
        </w:tabs>
        <w:adjustRightInd w:val="0"/>
        <w:spacing w:after="0" w:line="240" w:lineRule="auto"/>
        <w:jc w:val="both"/>
        <w:textAlignment w:val="baseline"/>
        <w:rPr>
          <w:rFonts w:ascii="Arial Narrow" w:hAnsi="Arial Narrow"/>
          <w:i/>
        </w:rPr>
      </w:pPr>
      <w:r w:rsidRPr="00CE2B03">
        <w:rPr>
          <w:rFonts w:ascii="Arial Narrow" w:hAnsi="Arial Narrow"/>
          <w:i/>
        </w:rPr>
        <w:t>„V súťažných podkladoch môže verejný obstarávateľ a obstarávateľ požadovať od uchádzačov alebo záujemcov, aby v ponuke uviedli podiel zákazky, ktorý majú v úmysle zadať tretím osobám, ako aj navrhovaných subdodávateľov a predmety subdodávok; úspešný uchádzač musí za všetky takéto osoby predložiť doklady preukazujúce splnenie podmienok účasti podľa § 26 ods.1, tým nie je dotknutá zodpovednosť úspešného uchádzača alebo uchádzačov za plnenie zmluvy.“</w:t>
      </w:r>
    </w:p>
    <w:p w:rsidR="00174C3B" w:rsidRDefault="00174C3B" w:rsidP="00174C3B">
      <w:pPr>
        <w:widowControl w:val="0"/>
        <w:adjustRightInd w:val="0"/>
        <w:spacing w:after="0" w:line="240" w:lineRule="auto"/>
        <w:jc w:val="both"/>
        <w:textAlignment w:val="baseline"/>
        <w:rPr>
          <w:rFonts w:ascii="Arial Narrow" w:hAnsi="Arial Narrow"/>
        </w:rPr>
      </w:pPr>
    </w:p>
    <w:p w:rsidR="00174C3B" w:rsidRDefault="00174C3B" w:rsidP="00174C3B">
      <w:pPr>
        <w:widowControl w:val="0"/>
        <w:adjustRightInd w:val="0"/>
        <w:spacing w:after="0" w:line="240" w:lineRule="auto"/>
        <w:jc w:val="both"/>
        <w:textAlignment w:val="baseline"/>
        <w:rPr>
          <w:rFonts w:ascii="Arial Narrow" w:hAnsi="Arial Narrow"/>
        </w:rPr>
      </w:pPr>
      <w:r>
        <w:rPr>
          <w:rFonts w:ascii="Arial Narrow" w:hAnsi="Arial Narrow"/>
        </w:rPr>
        <w:t>RÚZ navrhuje v §34 ods.10 zákona o verejnom obstarávaní za poslednú vetu odseku doplniť novú vetu v nasledovnom znení:</w:t>
      </w:r>
    </w:p>
    <w:p w:rsidR="00174C3B" w:rsidRDefault="00174C3B" w:rsidP="00174C3B">
      <w:pPr>
        <w:widowControl w:val="0"/>
        <w:adjustRightInd w:val="0"/>
        <w:spacing w:after="0" w:line="240" w:lineRule="auto"/>
        <w:jc w:val="both"/>
        <w:textAlignment w:val="baseline"/>
        <w:rPr>
          <w:rFonts w:ascii="Arial Narrow" w:hAnsi="Arial Narrow"/>
        </w:rPr>
      </w:pPr>
    </w:p>
    <w:p w:rsidR="00174C3B" w:rsidRPr="00EC5F88" w:rsidRDefault="00174C3B" w:rsidP="00174C3B">
      <w:pPr>
        <w:widowControl w:val="0"/>
        <w:adjustRightInd w:val="0"/>
        <w:spacing w:after="0" w:line="240" w:lineRule="auto"/>
        <w:jc w:val="both"/>
        <w:textAlignment w:val="baseline"/>
        <w:rPr>
          <w:rFonts w:ascii="Arial Narrow" w:hAnsi="Arial Narrow"/>
          <w:i/>
        </w:rPr>
      </w:pPr>
      <w:r w:rsidRPr="00EC5F88">
        <w:rPr>
          <w:rFonts w:ascii="Arial Narrow" w:hAnsi="Arial Narrow"/>
          <w:i/>
        </w:rPr>
        <w:t>„Ak to charakter a zložitosť predmetu zákazky odôvodňujú, môže verejný obstarávateľ a obstarávateľ v prípade zákazky na obstaranie služieb alebo prác v súťažných podkladoch primerane obmedziť zadávanie najdôležitejších častí predmetu takejto zákazky tretím osobám.“</w:t>
      </w:r>
    </w:p>
    <w:p w:rsidR="00174C3B" w:rsidRDefault="00174C3B" w:rsidP="00174C3B">
      <w:pPr>
        <w:widowControl w:val="0"/>
        <w:adjustRightInd w:val="0"/>
        <w:spacing w:after="0" w:line="240" w:lineRule="auto"/>
        <w:jc w:val="both"/>
        <w:textAlignment w:val="baseline"/>
        <w:rPr>
          <w:rFonts w:ascii="Arial Narrow" w:hAnsi="Arial Narrow"/>
          <w:i/>
        </w:rPr>
      </w:pPr>
    </w:p>
    <w:p w:rsidR="00174C3B" w:rsidRDefault="00174C3B" w:rsidP="00174C3B">
      <w:pPr>
        <w:widowControl w:val="0"/>
        <w:adjustRightInd w:val="0"/>
        <w:spacing w:after="0" w:line="240" w:lineRule="auto"/>
        <w:jc w:val="both"/>
        <w:textAlignment w:val="baseline"/>
        <w:rPr>
          <w:rFonts w:ascii="Arial Narrow" w:hAnsi="Arial Narrow"/>
          <w:b/>
        </w:rPr>
      </w:pPr>
      <w:r>
        <w:rPr>
          <w:rFonts w:ascii="Arial Narrow" w:hAnsi="Arial Narrow"/>
          <w:b/>
        </w:rPr>
        <w:t xml:space="preserve">Odôvodnenie </w:t>
      </w:r>
      <w:r w:rsidR="00FC5489">
        <w:rPr>
          <w:rFonts w:ascii="Arial Narrow" w:hAnsi="Arial Narrow"/>
          <w:b/>
        </w:rPr>
        <w:t>pripomienky</w:t>
      </w:r>
      <w:r>
        <w:rPr>
          <w:rFonts w:ascii="Arial Narrow" w:hAnsi="Arial Narrow"/>
          <w:b/>
        </w:rPr>
        <w:t>:</w:t>
      </w:r>
    </w:p>
    <w:p w:rsidR="00174C3B" w:rsidRDefault="00174C3B" w:rsidP="00174C3B">
      <w:pPr>
        <w:spacing w:line="240" w:lineRule="auto"/>
        <w:jc w:val="both"/>
        <w:rPr>
          <w:rFonts w:ascii="Arial Narrow" w:hAnsi="Arial Narrow"/>
        </w:rPr>
      </w:pPr>
      <w:r>
        <w:rPr>
          <w:rFonts w:ascii="Arial Narrow" w:hAnsi="Arial Narrow"/>
        </w:rPr>
        <w:t>V ustanovení §34 ods. 10 zákona o verejnom obstarávaní navrhujeme doplniť povinnosť uchádzača predložiť splnenie podmienok podľa §26 ods. 1 zákona o verejnom obstarávaní aj za subdodávateľov, pretože n</w:t>
      </w:r>
      <w:r w:rsidRPr="000A78B8">
        <w:rPr>
          <w:rFonts w:ascii="Arial Narrow" w:hAnsi="Arial Narrow"/>
        </w:rPr>
        <w:t>apriek ustanoveniu o zodpovednosti uchádzača za plnenie zmluvy, v praxi dochádza k problémovému plneniu subdodávateľov, ktorí plnia zvyčajne v ďalších subdodávateľských úrovniach. Samotné plnenie vykonávajú veľmi často živnostníci, ktorí pracujú pre subdodávateľa v tretej až štvrtej subdodávateľskej úrovni a o existencii ktorých, úspešný uchádzač často ani nevie. V prípade, problémov, hlavne pri veľkých stavbách sa zvyšujú náklady na kontrolu a bezpečnosť takýchto „subdodávateľov“, ktoré musí vyn</w:t>
      </w:r>
      <w:r>
        <w:rPr>
          <w:rFonts w:ascii="Arial Narrow" w:hAnsi="Arial Narrow"/>
        </w:rPr>
        <w:t>aložiť stavebník (obstarávateľ)</w:t>
      </w:r>
      <w:r w:rsidRPr="000A78B8">
        <w:rPr>
          <w:rFonts w:ascii="Arial Narrow" w:hAnsi="Arial Narrow"/>
        </w:rPr>
        <w:t xml:space="preserve"> napriek tomu, že za plnenie zmluvy je zodpovedný úspešný uchádzač.</w:t>
      </w:r>
    </w:p>
    <w:p w:rsidR="00174C3B" w:rsidRPr="00426B8B" w:rsidRDefault="00174C3B" w:rsidP="00174C3B">
      <w:pPr>
        <w:spacing w:line="240" w:lineRule="auto"/>
        <w:jc w:val="both"/>
        <w:rPr>
          <w:rFonts w:ascii="Arial Narrow" w:hAnsi="Arial Narrow"/>
        </w:rPr>
      </w:pPr>
      <w:r w:rsidRPr="000A78B8">
        <w:rPr>
          <w:rFonts w:ascii="Arial Narrow" w:hAnsi="Arial Narrow"/>
        </w:rPr>
        <w:t>V ustanovení §</w:t>
      </w:r>
      <w:r>
        <w:rPr>
          <w:rFonts w:ascii="Arial Narrow" w:hAnsi="Arial Narrow"/>
        </w:rPr>
        <w:t>34 ods. 10</w:t>
      </w:r>
      <w:r w:rsidRPr="000A78B8">
        <w:rPr>
          <w:rFonts w:ascii="Arial Narrow" w:hAnsi="Arial Narrow"/>
        </w:rPr>
        <w:t xml:space="preserve"> </w:t>
      </w:r>
      <w:r>
        <w:rPr>
          <w:rFonts w:ascii="Arial Narrow" w:hAnsi="Arial Narrow"/>
        </w:rPr>
        <w:t xml:space="preserve">zákona o verejnom obstarávaní </w:t>
      </w:r>
      <w:r w:rsidRPr="000A78B8">
        <w:rPr>
          <w:rFonts w:ascii="Arial Narrow" w:hAnsi="Arial Narrow"/>
        </w:rPr>
        <w:t xml:space="preserve">navrhujeme doplniť právo verejného obstarávateľa a obstarávateľa obmedziť v odôvodnených prípadoch podiel subdodávateľov pri vykonávaní činností v zákazkách na práce a služby. Odporúčacie usmernenie bodu 43 SMERNICE EURÓPSKEHO PARLAMENTU A RADY 2004/17/ES o zahrnutí ustanovenia o uzatváraní zmlúv so subdodávateľmi, </w:t>
      </w:r>
      <w:r w:rsidRPr="00426B8B">
        <w:rPr>
          <w:rFonts w:ascii="Arial Narrow" w:hAnsi="Arial Narrow"/>
        </w:rPr>
        <w:t>nezakazuje možnosť uviesť v súťažných podkladoch (§ 34 ods.10 zákona o verejnom obstarávaní) maximálny percentuálny podiel subdodávateľov.</w:t>
      </w:r>
      <w:r w:rsidRPr="000A78B8">
        <w:rPr>
          <w:rFonts w:ascii="Arial Narrow" w:hAnsi="Arial Narrow"/>
        </w:rPr>
        <w:t xml:space="preserve"> Za optimálny podiel účasti subdodávateľov pri vykonávaní činností v zákazkách na práce a služby, považujeme maximálny 30% podiel, aby obstarávateľ mohol zabrániť možným negatívnym dôsledkom umožnenia vyššieho percenta účasti subdodávateľov.</w:t>
      </w:r>
      <w:r>
        <w:rPr>
          <w:rFonts w:ascii="Arial Narrow" w:hAnsi="Arial Narrow"/>
        </w:rPr>
        <w:t xml:space="preserve"> V súčasnej právnej úprave tohto</w:t>
      </w:r>
      <w:r w:rsidRPr="000A78B8">
        <w:rPr>
          <w:rFonts w:ascii="Arial Narrow" w:hAnsi="Arial Narrow"/>
        </w:rPr>
        <w:t xml:space="preserve"> ustanovenia, v </w:t>
      </w:r>
      <w:r>
        <w:rPr>
          <w:rFonts w:ascii="Arial Narrow" w:hAnsi="Arial Narrow"/>
        </w:rPr>
        <w:t>súlade s ustanovením § 28 ods. 2 zákona o verejnom obstarávaní</w:t>
      </w:r>
      <w:r w:rsidRPr="000A78B8">
        <w:rPr>
          <w:rFonts w:ascii="Arial Narrow" w:hAnsi="Arial Narrow"/>
        </w:rPr>
        <w:t xml:space="preserve">, ak uchádzač stanoví 100% podiel plnenia zákazky subdodávateľmi, obstarávateľ nemá možnosť vylúčiť takéhoto uchádzača. Umožnením 100% podielu subdodávateľov je ohrozovaná bezpečnosť pri práci. Každá ďalšia subdodávateľská úroveň, zvyšuje cenu zákazky, čím je  porušovaná zásada hospodárnosti  vynakladania finančných prostriedkov. V praxi sa stáva, že subdodávatelia obviňujú obstarávateľa, že im neboli uhradené platby za vykonanú prácu, odmietajú ďalej pracovať a ich práca je nekvalitná. Pritom obstarávateľ uhrádza všetky platby úspešnému uchádzačovi v súlade s uzatvorenou zmluvou. Odstúpenie od zmluvy nerieši situáciu, pretože  niekoľkonásobne predraží zákazku. Záruky, za už poskytnuté plnenie neposkytne žiadny ďalší dodávateľ bez neprimeraného zvýšenia ceny. V prípade opakovaného obstarávania na tú istú zákazku, nie je možné vylúčiť dodávateľa, ktorý zapríčinil odstúpenie od zmluvy z dôvodu porušovania zmluvy (čakanie na právoplatné rozhodnutie súdu o porušení odborných povinností dodávateľa, ktoré trvá niekoľko rokov, je nereálne). Ani v ďalšom obstarávaní, nie je možné obmedzenie podielu subdodávateľov, a je možné, že zákazku opätovne získa uchádzač, ktorý zapríčinil odstúpenie od zmluvy, pretože vie ponúknuť záruku za už poskytnuté plnenie bez navýšenia finančných nákladov, s opätovným plnením subdodávateľov v 100% rozsahu. </w:t>
      </w:r>
      <w:r w:rsidRPr="00426B8B">
        <w:rPr>
          <w:rFonts w:ascii="Arial Narrow" w:hAnsi="Arial Narrow"/>
        </w:rPr>
        <w:t>Domnievame sa, ž</w:t>
      </w:r>
      <w:r>
        <w:rPr>
          <w:rFonts w:ascii="Arial Narrow" w:hAnsi="Arial Narrow"/>
        </w:rPr>
        <w:t>e znenie ustanovenia § 34 ods. 10 zákona o verejnom obstarávaní, neumožňujúce</w:t>
      </w:r>
      <w:r w:rsidRPr="00426B8B">
        <w:rPr>
          <w:rFonts w:ascii="Arial Narrow" w:hAnsi="Arial Narrow"/>
        </w:rPr>
        <w:t xml:space="preserve"> obmedzenie podielu subdodávateľov na realizác</w:t>
      </w:r>
      <w:r>
        <w:rPr>
          <w:rFonts w:ascii="Arial Narrow" w:hAnsi="Arial Narrow"/>
        </w:rPr>
        <w:t>ii predmetu zákazky, v spojení s ustanovením § 28 ods. 2 zákona o verejnom obstarávaní</w:t>
      </w:r>
      <w:r w:rsidRPr="00426B8B">
        <w:rPr>
          <w:rFonts w:ascii="Arial Narrow" w:hAnsi="Arial Narrow"/>
        </w:rPr>
        <w:t>, ktoré umožňuje neobmedzené preukazovanie podmienok účasti technickej a odbornej spôsobilosti treťou osobou, môže spôsobovať porušovanie zásady hospodárnosti a efektívnosti zadávania zákazky.</w:t>
      </w:r>
    </w:p>
    <w:p w:rsidR="003763B9" w:rsidRPr="006E1AE2" w:rsidRDefault="003763B9" w:rsidP="006E1AE2">
      <w:pPr>
        <w:pStyle w:val="Odsekzoznamu"/>
        <w:numPr>
          <w:ilvl w:val="0"/>
          <w:numId w:val="13"/>
        </w:numPr>
        <w:spacing w:line="240" w:lineRule="auto"/>
        <w:ind w:left="426" w:hanging="426"/>
        <w:jc w:val="both"/>
        <w:rPr>
          <w:rFonts w:ascii="Arial Narrow" w:hAnsi="Arial Narrow"/>
          <w:b/>
          <w:sz w:val="24"/>
          <w:szCs w:val="24"/>
          <w:highlight w:val="yellow"/>
        </w:rPr>
      </w:pPr>
      <w:r w:rsidRPr="003763B9">
        <w:rPr>
          <w:rFonts w:ascii="Arial Narrow" w:hAnsi="Arial Narrow"/>
          <w:b/>
          <w:sz w:val="24"/>
          <w:szCs w:val="24"/>
          <w:highlight w:val="yellow"/>
        </w:rPr>
        <w:t>Zásadná pripomienka k bodom 3</w:t>
      </w:r>
      <w:r>
        <w:rPr>
          <w:rFonts w:ascii="Arial Narrow" w:hAnsi="Arial Narrow"/>
          <w:b/>
          <w:sz w:val="24"/>
          <w:szCs w:val="24"/>
          <w:highlight w:val="yellow"/>
        </w:rPr>
        <w:t>6</w:t>
      </w:r>
      <w:r w:rsidRPr="003763B9">
        <w:rPr>
          <w:rFonts w:ascii="Arial Narrow" w:hAnsi="Arial Narrow"/>
          <w:b/>
          <w:sz w:val="24"/>
          <w:szCs w:val="24"/>
          <w:highlight w:val="yellow"/>
        </w:rPr>
        <w:t>. a 3</w:t>
      </w:r>
      <w:r>
        <w:rPr>
          <w:rFonts w:ascii="Arial Narrow" w:hAnsi="Arial Narrow"/>
          <w:b/>
          <w:sz w:val="24"/>
          <w:szCs w:val="24"/>
          <w:highlight w:val="yellow"/>
        </w:rPr>
        <w:t>7</w:t>
      </w:r>
      <w:r w:rsidRPr="003763B9">
        <w:rPr>
          <w:rFonts w:ascii="Arial Narrow" w:hAnsi="Arial Narrow"/>
          <w:b/>
          <w:sz w:val="24"/>
          <w:szCs w:val="24"/>
          <w:highlight w:val="yellow"/>
        </w:rPr>
        <w:t>. návrhu novely</w:t>
      </w:r>
    </w:p>
    <w:p w:rsidR="003763B9" w:rsidRDefault="003763B9" w:rsidP="003763B9">
      <w:pPr>
        <w:spacing w:line="240" w:lineRule="auto"/>
        <w:jc w:val="both"/>
        <w:rPr>
          <w:rFonts w:ascii="Arial Narrow" w:hAnsi="Arial Narrow"/>
          <w:sz w:val="24"/>
          <w:szCs w:val="24"/>
        </w:rPr>
      </w:pPr>
      <w:r w:rsidRPr="003763B9">
        <w:rPr>
          <w:rFonts w:ascii="Arial Narrow" w:hAnsi="Arial Narrow"/>
          <w:sz w:val="24"/>
          <w:szCs w:val="24"/>
        </w:rPr>
        <w:t>R</w:t>
      </w:r>
      <w:r>
        <w:rPr>
          <w:rFonts w:ascii="Arial Narrow" w:hAnsi="Arial Narrow"/>
          <w:sz w:val="24"/>
          <w:szCs w:val="24"/>
        </w:rPr>
        <w:t>ÚZ navrhuje vypustiť tieto body.</w:t>
      </w:r>
    </w:p>
    <w:p w:rsidR="003763B9" w:rsidRDefault="003763B9" w:rsidP="003763B9">
      <w:pPr>
        <w:spacing w:line="240" w:lineRule="auto"/>
        <w:jc w:val="both"/>
        <w:rPr>
          <w:rFonts w:ascii="Arial Narrow" w:hAnsi="Arial Narrow"/>
          <w:b/>
          <w:sz w:val="24"/>
          <w:szCs w:val="24"/>
        </w:rPr>
      </w:pPr>
      <w:r>
        <w:rPr>
          <w:rFonts w:ascii="Arial Narrow" w:hAnsi="Arial Narrow"/>
          <w:b/>
          <w:sz w:val="24"/>
          <w:szCs w:val="24"/>
        </w:rPr>
        <w:t>Odôvodnenie pripomienky:</w:t>
      </w:r>
    </w:p>
    <w:p w:rsidR="003763B9" w:rsidRDefault="003763B9" w:rsidP="003763B9">
      <w:pPr>
        <w:spacing w:line="240" w:lineRule="auto"/>
        <w:jc w:val="both"/>
        <w:rPr>
          <w:rFonts w:ascii="Arial Narrow" w:hAnsi="Arial Narrow"/>
          <w:sz w:val="24"/>
          <w:szCs w:val="24"/>
        </w:rPr>
      </w:pPr>
      <w:r>
        <w:rPr>
          <w:rFonts w:ascii="Arial Narrow" w:hAnsi="Arial Narrow"/>
          <w:sz w:val="24"/>
          <w:szCs w:val="24"/>
        </w:rPr>
        <w:t>RÚZ nesúhlasí s navrhovanými zmenami, pretože umožňujú narušenie transparentnosti obstarávania.</w:t>
      </w:r>
    </w:p>
    <w:p w:rsidR="003763B9" w:rsidRDefault="003763B9" w:rsidP="006E1AE2">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 xml:space="preserve">V bode </w:t>
      </w:r>
      <w:r w:rsidR="003E5484">
        <w:rPr>
          <w:rFonts w:ascii="Arial Narrow" w:hAnsi="Arial Narrow"/>
          <w:b/>
          <w:sz w:val="24"/>
          <w:szCs w:val="24"/>
        </w:rPr>
        <w:t>39</w:t>
      </w:r>
      <w:r w:rsidR="002A4197">
        <w:rPr>
          <w:rFonts w:ascii="Arial Narrow" w:hAnsi="Arial Narrow"/>
          <w:b/>
          <w:sz w:val="24"/>
          <w:szCs w:val="24"/>
        </w:rPr>
        <w:t>.</w:t>
      </w:r>
      <w:r w:rsidR="003E5484">
        <w:rPr>
          <w:rFonts w:ascii="Arial Narrow" w:hAnsi="Arial Narrow"/>
          <w:b/>
          <w:sz w:val="24"/>
          <w:szCs w:val="24"/>
        </w:rPr>
        <w:t xml:space="preserve"> návrhu novely má byť pravdepodobne správne §45 ods. 9 a nie ods. 10 zákona o verejnom </w:t>
      </w:r>
      <w:commentRangeStart w:id="9"/>
      <w:r w:rsidR="003E5484">
        <w:rPr>
          <w:rFonts w:ascii="Arial Narrow" w:hAnsi="Arial Narrow"/>
          <w:b/>
          <w:sz w:val="24"/>
          <w:szCs w:val="24"/>
        </w:rPr>
        <w:t>obstarávaní</w:t>
      </w:r>
      <w:commentRangeEnd w:id="9"/>
      <w:r w:rsidR="003E5484">
        <w:rPr>
          <w:rStyle w:val="Odkaznakomentr"/>
        </w:rPr>
        <w:commentReference w:id="9"/>
      </w:r>
    </w:p>
    <w:p w:rsidR="00336A2B" w:rsidRPr="003A26A7" w:rsidRDefault="00336A2B" w:rsidP="006E1AE2">
      <w:pPr>
        <w:pStyle w:val="Odsekzoznamu"/>
        <w:numPr>
          <w:ilvl w:val="0"/>
          <w:numId w:val="13"/>
        </w:numPr>
        <w:spacing w:line="240" w:lineRule="auto"/>
        <w:ind w:left="426" w:hanging="426"/>
        <w:jc w:val="both"/>
        <w:rPr>
          <w:rFonts w:ascii="Arial Narrow" w:hAnsi="Arial Narrow"/>
          <w:b/>
          <w:sz w:val="24"/>
          <w:szCs w:val="24"/>
          <w:highlight w:val="yellow"/>
        </w:rPr>
      </w:pPr>
      <w:r w:rsidRPr="003A26A7">
        <w:rPr>
          <w:rFonts w:ascii="Arial Narrow" w:hAnsi="Arial Narrow"/>
          <w:b/>
          <w:sz w:val="24"/>
          <w:szCs w:val="24"/>
          <w:highlight w:val="yellow"/>
        </w:rPr>
        <w:t>Zásadná pripomienka k bodu 40. návrhu novely:</w:t>
      </w:r>
    </w:p>
    <w:p w:rsidR="00336A2B" w:rsidRPr="00336A2B" w:rsidRDefault="00336A2B" w:rsidP="00336A2B">
      <w:pPr>
        <w:rPr>
          <w:rFonts w:ascii="Arial Narrow" w:hAnsi="Arial Narrow"/>
        </w:rPr>
      </w:pPr>
      <w:r w:rsidRPr="00336A2B">
        <w:rPr>
          <w:rFonts w:ascii="Arial Narrow" w:hAnsi="Arial Narrow"/>
        </w:rPr>
        <w:t>RÚZ navrhuje</w:t>
      </w:r>
      <w:r>
        <w:rPr>
          <w:rFonts w:ascii="Arial Narrow" w:hAnsi="Arial Narrow"/>
        </w:rPr>
        <w:t xml:space="preserve"> inú úpravu §40 ods. 1 a to tak, že </w:t>
      </w:r>
      <w:r w:rsidRPr="00336A2B">
        <w:rPr>
          <w:rFonts w:ascii="Arial Narrow" w:hAnsi="Arial Narrow"/>
        </w:rPr>
        <w:t xml:space="preserve"> v § 40 ods. 1 doplniť v prvej vete za slová „je povinný“ nasledovné slová „na vyhodnotenie splnenia podmienok účasti a“.</w:t>
      </w:r>
    </w:p>
    <w:p w:rsidR="00336A2B" w:rsidRPr="00E12923" w:rsidRDefault="00336A2B" w:rsidP="00336A2B">
      <w:pPr>
        <w:widowControl w:val="0"/>
        <w:adjustRightInd w:val="0"/>
        <w:spacing w:after="0" w:line="240" w:lineRule="auto"/>
        <w:jc w:val="both"/>
        <w:textAlignment w:val="baseline"/>
        <w:rPr>
          <w:rFonts w:ascii="Arial Narrow" w:hAnsi="Arial Narrow"/>
          <w:i/>
        </w:rPr>
      </w:pPr>
      <w:r w:rsidRPr="00336A2B">
        <w:rPr>
          <w:rFonts w:ascii="Arial Narrow" w:hAnsi="Arial Narrow"/>
        </w:rPr>
        <w:t xml:space="preserve">RÚZ ďalej navrhuje v §40 ods. 1 doplniť štvrtú vetu </w:t>
      </w:r>
      <w:r w:rsidRPr="00336A2B">
        <w:rPr>
          <w:rFonts w:ascii="Arial Narrow" w:hAnsi="Arial Narrow"/>
          <w:i/>
        </w:rPr>
        <w:t>„Väčšina členov komisie musia byť zamestnanci verejného obstarávateľa či obstarávateľa alebo iných verejných obstarávateľov či obstarávateľov.“</w:t>
      </w:r>
    </w:p>
    <w:p w:rsidR="00336A2B" w:rsidRPr="00E12923" w:rsidRDefault="00336A2B" w:rsidP="00336A2B">
      <w:pPr>
        <w:widowControl w:val="0"/>
        <w:adjustRightInd w:val="0"/>
        <w:spacing w:after="0" w:line="240" w:lineRule="auto"/>
        <w:jc w:val="both"/>
        <w:textAlignment w:val="baseline"/>
        <w:rPr>
          <w:rFonts w:ascii="Arial Narrow" w:hAnsi="Arial Narrow"/>
          <w:b/>
        </w:rPr>
      </w:pPr>
    </w:p>
    <w:p w:rsidR="00336A2B" w:rsidRDefault="00336A2B" w:rsidP="00336A2B">
      <w:pPr>
        <w:pStyle w:val="Odsekzoznamu"/>
        <w:spacing w:after="0" w:line="240" w:lineRule="auto"/>
        <w:ind w:left="0"/>
        <w:contextualSpacing/>
        <w:rPr>
          <w:rFonts w:ascii="Arial Narrow" w:hAnsi="Arial Narrow"/>
          <w:b/>
        </w:rPr>
      </w:pPr>
      <w:r>
        <w:rPr>
          <w:rFonts w:ascii="Arial Narrow" w:hAnsi="Arial Narrow"/>
          <w:b/>
        </w:rPr>
        <w:t>Odôvodnenie predloženej pripomienky</w:t>
      </w:r>
    </w:p>
    <w:p w:rsidR="00336A2B" w:rsidRPr="00E54729" w:rsidRDefault="00336A2B" w:rsidP="00336A2B">
      <w:pPr>
        <w:widowControl w:val="0"/>
        <w:adjustRightInd w:val="0"/>
        <w:spacing w:after="0" w:line="240" w:lineRule="auto"/>
        <w:jc w:val="both"/>
        <w:textAlignment w:val="baseline"/>
        <w:rPr>
          <w:rFonts w:ascii="Arial Narrow" w:hAnsi="Arial Narrow"/>
        </w:rPr>
      </w:pPr>
      <w:r w:rsidRPr="00E54729">
        <w:rPr>
          <w:rFonts w:ascii="Arial Narrow" w:hAnsi="Arial Narrow"/>
        </w:rPr>
        <w:t xml:space="preserve">Je v záujme zvýšenia transparentnosti pri vyhodnocovaní splnenia podmienok účasti, aby verejný obstarávateľ a obstarávateľ mali povinnosť zriadiť </w:t>
      </w:r>
      <w:r>
        <w:rPr>
          <w:rFonts w:ascii="Arial Narrow" w:hAnsi="Arial Narrow"/>
        </w:rPr>
        <w:t xml:space="preserve">už </w:t>
      </w:r>
      <w:r w:rsidRPr="00E54729">
        <w:rPr>
          <w:rFonts w:ascii="Arial Narrow" w:hAnsi="Arial Narrow"/>
        </w:rPr>
        <w:t xml:space="preserve">na vyhodnotenie splnenie podmienok účasti komisiu podľa § </w:t>
      </w:r>
      <w:r>
        <w:rPr>
          <w:rFonts w:ascii="Arial Narrow" w:hAnsi="Arial Narrow"/>
        </w:rPr>
        <w:t>40</w:t>
      </w:r>
      <w:r w:rsidRPr="00E54729">
        <w:rPr>
          <w:rFonts w:ascii="Arial Narrow" w:hAnsi="Arial Narrow"/>
        </w:rPr>
        <w:t xml:space="preserve"> zákona</w:t>
      </w:r>
      <w:r>
        <w:rPr>
          <w:rFonts w:ascii="Arial Narrow" w:hAnsi="Arial Narrow"/>
        </w:rPr>
        <w:t xml:space="preserve"> o verejnom obstarávaní</w:t>
      </w:r>
      <w:r w:rsidRPr="00E54729">
        <w:rPr>
          <w:rFonts w:ascii="Arial Narrow" w:hAnsi="Arial Narrow"/>
        </w:rPr>
        <w:t xml:space="preserve">. Nakoľko členovia komisie majú mať odborné vzdelanie alebo odbornú prax zodpovedajúci predmetu zákazky, v praxi by mohol nastať u jednotlivého </w:t>
      </w:r>
      <w:r>
        <w:rPr>
          <w:rFonts w:ascii="Arial Narrow" w:hAnsi="Arial Narrow"/>
        </w:rPr>
        <w:t>verejného obstarávateľa</w:t>
      </w:r>
      <w:r w:rsidRPr="00E54729">
        <w:rPr>
          <w:rFonts w:ascii="Arial Narrow" w:hAnsi="Arial Narrow"/>
        </w:rPr>
        <w:t xml:space="preserve"> alebo </w:t>
      </w:r>
      <w:r>
        <w:rPr>
          <w:rFonts w:ascii="Arial Narrow" w:hAnsi="Arial Narrow"/>
        </w:rPr>
        <w:t>obstarávateľa</w:t>
      </w:r>
      <w:r w:rsidRPr="00E54729">
        <w:rPr>
          <w:rFonts w:ascii="Arial Narrow" w:hAnsi="Arial Narrow"/>
        </w:rPr>
        <w:t xml:space="preserve"> nedostatok takých odborníkov, preto navrhujeme, aby existovala možnosť „výpožičky“ odborníkov do komisií medzi jednotlivými </w:t>
      </w:r>
      <w:r>
        <w:rPr>
          <w:rFonts w:ascii="Arial Narrow" w:hAnsi="Arial Narrow"/>
        </w:rPr>
        <w:t>verejnými obstarávateľmi a obstarávateľmi</w:t>
      </w:r>
      <w:r w:rsidRPr="00E54729">
        <w:rPr>
          <w:rFonts w:ascii="Arial Narrow" w:hAnsi="Arial Narrow"/>
        </w:rPr>
        <w:t>.</w:t>
      </w:r>
    </w:p>
    <w:p w:rsidR="00336A2B" w:rsidRPr="0017312C" w:rsidRDefault="00336A2B" w:rsidP="00336A2B">
      <w:pPr>
        <w:widowControl w:val="0"/>
        <w:adjustRightInd w:val="0"/>
        <w:spacing w:after="0" w:line="240" w:lineRule="auto"/>
        <w:jc w:val="both"/>
        <w:textAlignment w:val="baseline"/>
        <w:rPr>
          <w:rFonts w:ascii="Arial Narrow" w:hAnsi="Arial Narrow"/>
          <w:b/>
        </w:rPr>
      </w:pPr>
    </w:p>
    <w:p w:rsidR="002A4197" w:rsidRDefault="002A4197" w:rsidP="006E1AE2">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V bode 46. návrhu novely má byť pravdepodobne §43 ods. 3 namiesto §42 ods. 3 zákona o verejnom obstarávaní.</w:t>
      </w:r>
    </w:p>
    <w:p w:rsidR="003A26A7" w:rsidRPr="003E2471" w:rsidRDefault="003A26A7" w:rsidP="00FC5489">
      <w:pPr>
        <w:widowControl w:val="0"/>
        <w:numPr>
          <w:ilvl w:val="0"/>
          <w:numId w:val="13"/>
        </w:numPr>
        <w:adjustRightInd w:val="0"/>
        <w:spacing w:after="0" w:line="240" w:lineRule="auto"/>
        <w:ind w:left="426" w:hanging="426"/>
        <w:jc w:val="both"/>
        <w:textAlignment w:val="baseline"/>
        <w:rPr>
          <w:rFonts w:ascii="Arial Narrow" w:hAnsi="Arial Narrow"/>
          <w:b/>
        </w:rPr>
      </w:pPr>
      <w:r w:rsidRPr="003E2471">
        <w:rPr>
          <w:rFonts w:ascii="Arial Narrow" w:hAnsi="Arial Narrow"/>
          <w:b/>
        </w:rPr>
        <w:t>Zásadn</w:t>
      </w:r>
      <w:r w:rsidR="00FC5489">
        <w:rPr>
          <w:rFonts w:ascii="Arial Narrow" w:hAnsi="Arial Narrow"/>
          <w:b/>
        </w:rPr>
        <w:t>á</w:t>
      </w:r>
      <w:r w:rsidRPr="003E2471">
        <w:rPr>
          <w:rFonts w:ascii="Arial Narrow" w:hAnsi="Arial Narrow"/>
          <w:b/>
        </w:rPr>
        <w:t xml:space="preserve"> </w:t>
      </w:r>
      <w:r w:rsidR="00FC5489">
        <w:rPr>
          <w:rFonts w:ascii="Arial Narrow" w:hAnsi="Arial Narrow"/>
          <w:b/>
        </w:rPr>
        <w:t>pripomienka</w:t>
      </w:r>
      <w:r w:rsidRPr="003E2471">
        <w:rPr>
          <w:rFonts w:ascii="Arial Narrow" w:hAnsi="Arial Narrow"/>
          <w:b/>
        </w:rPr>
        <w:t xml:space="preserve"> k</w:t>
      </w:r>
      <w:r>
        <w:rPr>
          <w:rFonts w:ascii="Arial Narrow" w:hAnsi="Arial Narrow"/>
          <w:b/>
        </w:rPr>
        <w:t xml:space="preserve"> bodu 46. návrhu novely </w:t>
      </w:r>
    </w:p>
    <w:p w:rsidR="003A26A7" w:rsidRDefault="003A26A7" w:rsidP="003A26A7">
      <w:pPr>
        <w:widowControl w:val="0"/>
        <w:adjustRightInd w:val="0"/>
        <w:spacing w:after="0" w:line="240" w:lineRule="auto"/>
        <w:ind w:left="1920"/>
        <w:jc w:val="both"/>
        <w:textAlignment w:val="baseline"/>
        <w:rPr>
          <w:rFonts w:ascii="Arial Narrow" w:hAnsi="Arial Narrow"/>
        </w:rPr>
      </w:pPr>
    </w:p>
    <w:p w:rsidR="003A26A7" w:rsidRDefault="003A26A7" w:rsidP="003A26A7">
      <w:pPr>
        <w:widowControl w:val="0"/>
        <w:adjustRightInd w:val="0"/>
        <w:spacing w:after="0" w:line="240" w:lineRule="auto"/>
        <w:jc w:val="both"/>
        <w:textAlignment w:val="baseline"/>
        <w:rPr>
          <w:rFonts w:ascii="Arial Narrow" w:hAnsi="Arial Narrow"/>
        </w:rPr>
      </w:pPr>
      <w:r>
        <w:rPr>
          <w:rFonts w:ascii="Arial Narrow" w:hAnsi="Arial Narrow"/>
        </w:rPr>
        <w:t xml:space="preserve">RÚZ navrhuje nasledovné znenie </w:t>
      </w:r>
      <w:r w:rsidRPr="003E2471">
        <w:rPr>
          <w:rFonts w:ascii="Arial Narrow" w:hAnsi="Arial Narrow"/>
        </w:rPr>
        <w:t xml:space="preserve">§43 ods. 3 </w:t>
      </w:r>
      <w:r>
        <w:rPr>
          <w:rFonts w:ascii="Arial Narrow" w:hAnsi="Arial Narrow"/>
        </w:rPr>
        <w:t>zákona o verejnom obstarávaní:</w:t>
      </w:r>
    </w:p>
    <w:p w:rsidR="003A26A7" w:rsidRDefault="003A26A7" w:rsidP="003A26A7">
      <w:pPr>
        <w:widowControl w:val="0"/>
        <w:adjustRightInd w:val="0"/>
        <w:spacing w:after="0" w:line="240" w:lineRule="auto"/>
        <w:jc w:val="both"/>
        <w:textAlignment w:val="baseline"/>
        <w:rPr>
          <w:rFonts w:ascii="Arial Narrow" w:hAnsi="Arial Narrow"/>
          <w:i/>
        </w:rPr>
      </w:pPr>
    </w:p>
    <w:p w:rsidR="003A26A7" w:rsidRPr="00201D61" w:rsidRDefault="003A26A7" w:rsidP="003A26A7">
      <w:pPr>
        <w:widowControl w:val="0"/>
        <w:adjustRightInd w:val="0"/>
        <w:spacing w:after="0" w:line="240" w:lineRule="auto"/>
        <w:jc w:val="both"/>
        <w:textAlignment w:val="baseline"/>
        <w:rPr>
          <w:rFonts w:ascii="Arial Narrow" w:hAnsi="Arial Narrow"/>
          <w:i/>
        </w:rPr>
      </w:pPr>
      <w:r w:rsidRPr="00201D61">
        <w:rPr>
          <w:rFonts w:ascii="Arial Narrow" w:hAnsi="Arial Narrow"/>
          <w:i/>
        </w:rPr>
        <w:t>„Vo verejnej súťaži, v užšej súťaži alebo v rokovacom konaní so zverejnením pri podlimitnej a nadlimitnej zákazke je verejný obstarávateľ a obstarávateľ povinný pri zadávaní zákazky na dodanie tovaru použiť elektronickú aukciu</w:t>
      </w:r>
      <w:r>
        <w:rPr>
          <w:rFonts w:ascii="Arial Narrow" w:hAnsi="Arial Narrow"/>
          <w:i/>
        </w:rPr>
        <w:t xml:space="preserve">, </w:t>
      </w:r>
      <w:r w:rsidRPr="007512A7">
        <w:rPr>
          <w:rFonts w:ascii="Arial Narrow" w:hAnsi="Arial Narrow"/>
          <w:i/>
        </w:rPr>
        <w:t>ak je to účelné a hospodárne</w:t>
      </w:r>
      <w:r w:rsidRPr="00201D61">
        <w:rPr>
          <w:rFonts w:ascii="Arial Narrow" w:hAnsi="Arial Narrow"/>
          <w:i/>
        </w:rPr>
        <w:t>. Verejný obstarávateľ a obstarávateľ môže použiť elektronickú aukciu aj pri zadávaní zákazky na poskytnutie služby alebo na uskutočnenie stavebných prác, ak možno presne určiť technické požiadavky týkajúce sa predmetu zákazky a pri zadávaní zákazky v rámci dynamického nákupného systému a pri opätovnom otvorení súťaže medzi všetkými účastníkmi rámcovej dohody. Pri použití elektronickej aukcie sa § 41 nepoužije.“</w:t>
      </w:r>
    </w:p>
    <w:p w:rsidR="003A26A7" w:rsidRDefault="003A26A7" w:rsidP="003A26A7">
      <w:pPr>
        <w:widowControl w:val="0"/>
        <w:adjustRightInd w:val="0"/>
        <w:spacing w:after="0" w:line="240" w:lineRule="auto"/>
        <w:jc w:val="both"/>
        <w:textAlignment w:val="baseline"/>
        <w:rPr>
          <w:rFonts w:ascii="Arial Narrow" w:hAnsi="Arial Narrow"/>
        </w:rPr>
      </w:pPr>
    </w:p>
    <w:p w:rsidR="003A26A7" w:rsidRPr="00515ADE" w:rsidRDefault="003A26A7" w:rsidP="003A26A7">
      <w:pPr>
        <w:widowControl w:val="0"/>
        <w:adjustRightInd w:val="0"/>
        <w:spacing w:after="0" w:line="240" w:lineRule="auto"/>
        <w:jc w:val="both"/>
        <w:textAlignment w:val="baseline"/>
        <w:rPr>
          <w:rFonts w:ascii="Arial Narrow" w:hAnsi="Arial Narrow"/>
          <w:b/>
          <w:bCs/>
        </w:rPr>
      </w:pPr>
      <w:r>
        <w:rPr>
          <w:rFonts w:ascii="Arial Narrow" w:hAnsi="Arial Narrow"/>
          <w:b/>
          <w:bCs/>
        </w:rPr>
        <w:t xml:space="preserve">Odôvodnenie </w:t>
      </w:r>
      <w:r w:rsidR="00FC5489">
        <w:rPr>
          <w:rFonts w:ascii="Arial Narrow" w:hAnsi="Arial Narrow"/>
          <w:b/>
          <w:bCs/>
        </w:rPr>
        <w:t>pripomienky</w:t>
      </w:r>
      <w:r>
        <w:rPr>
          <w:rFonts w:ascii="Arial Narrow" w:hAnsi="Arial Narrow"/>
          <w:b/>
          <w:bCs/>
        </w:rPr>
        <w:t>:</w:t>
      </w:r>
    </w:p>
    <w:p w:rsidR="003A26A7" w:rsidRDefault="003A26A7" w:rsidP="003A26A7">
      <w:pPr>
        <w:widowControl w:val="0"/>
        <w:adjustRightInd w:val="0"/>
        <w:spacing w:after="0" w:line="240" w:lineRule="auto"/>
        <w:jc w:val="both"/>
        <w:textAlignment w:val="baseline"/>
        <w:rPr>
          <w:rFonts w:ascii="Arial Narrow" w:hAnsi="Arial Narrow"/>
        </w:rPr>
      </w:pPr>
      <w:r w:rsidRPr="00CA2552">
        <w:rPr>
          <w:rFonts w:ascii="Arial Narrow" w:hAnsi="Arial Narrow"/>
        </w:rPr>
        <w:t>V súčasnosti dochádza k výrazným zdržiavania</w:t>
      </w:r>
      <w:r>
        <w:rPr>
          <w:rFonts w:ascii="Arial Narrow" w:hAnsi="Arial Narrow"/>
        </w:rPr>
        <w:t>m</w:t>
      </w:r>
      <w:r w:rsidRPr="00CA2552">
        <w:rPr>
          <w:rFonts w:ascii="Arial Narrow" w:hAnsi="Arial Narrow"/>
        </w:rPr>
        <w:t xml:space="preserve"> procesu </w:t>
      </w:r>
      <w:r>
        <w:rPr>
          <w:rFonts w:ascii="Arial Narrow" w:hAnsi="Arial Narrow"/>
        </w:rPr>
        <w:t>verejného obstarávania</w:t>
      </w:r>
      <w:r w:rsidRPr="00CA2552">
        <w:rPr>
          <w:rFonts w:ascii="Arial Narrow" w:hAnsi="Arial Narrow"/>
        </w:rPr>
        <w:t xml:space="preserve"> z dôvodu náročnosti realizácie elektr</w:t>
      </w:r>
      <w:r>
        <w:rPr>
          <w:rFonts w:ascii="Arial Narrow" w:hAnsi="Arial Narrow"/>
        </w:rPr>
        <w:t xml:space="preserve">onickej </w:t>
      </w:r>
      <w:r w:rsidRPr="00CA2552">
        <w:rPr>
          <w:rFonts w:ascii="Arial Narrow" w:hAnsi="Arial Narrow"/>
        </w:rPr>
        <w:t>aukcie a „dumpovaniu“ cien, za ktoré nie je možné objektívne korektne a kvalitne plniť predmet zákazky</w:t>
      </w:r>
      <w:r>
        <w:rPr>
          <w:rFonts w:ascii="Arial Narrow" w:hAnsi="Arial Narrow"/>
        </w:rPr>
        <w:t>. Legislatíva EU neukladá realizovanie elektronických aukcií ako povinnosť ale ako možnosť, naviazaním povinnosti realizovať elektronické aukcie iba na nadlimitné a podlimitné zákazky na dodanie tovaru, ak je to účelné a hospodárne, by sa naplnil</w:t>
      </w:r>
      <w:r w:rsidRPr="00CA2552">
        <w:rPr>
          <w:rFonts w:ascii="Arial Narrow" w:hAnsi="Arial Narrow"/>
        </w:rPr>
        <w:t xml:space="preserve"> pôvodný zámer zavádzania elektr</w:t>
      </w:r>
      <w:r>
        <w:rPr>
          <w:rFonts w:ascii="Arial Narrow" w:hAnsi="Arial Narrow"/>
        </w:rPr>
        <w:t xml:space="preserve">onickej </w:t>
      </w:r>
      <w:r w:rsidRPr="00CA2552">
        <w:rPr>
          <w:rFonts w:ascii="Arial Narrow" w:hAnsi="Arial Narrow"/>
        </w:rPr>
        <w:t>aukcie</w:t>
      </w:r>
      <w:r>
        <w:rPr>
          <w:rFonts w:ascii="Arial Narrow" w:hAnsi="Arial Narrow"/>
        </w:rPr>
        <w:t>.</w:t>
      </w:r>
    </w:p>
    <w:p w:rsidR="003A26A7" w:rsidRDefault="003A26A7" w:rsidP="003A26A7">
      <w:pPr>
        <w:widowControl w:val="0"/>
        <w:adjustRightInd w:val="0"/>
        <w:spacing w:after="0" w:line="240" w:lineRule="auto"/>
        <w:jc w:val="both"/>
        <w:textAlignment w:val="baseline"/>
        <w:rPr>
          <w:rFonts w:ascii="Arial Narrow" w:hAnsi="Arial Narrow"/>
        </w:rPr>
      </w:pPr>
    </w:p>
    <w:p w:rsidR="002A4197" w:rsidRDefault="002A4197" w:rsidP="006E1AE2">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 xml:space="preserve">Pripomienka k bodu 48. návrhu </w:t>
      </w:r>
      <w:commentRangeStart w:id="10"/>
      <w:r>
        <w:rPr>
          <w:rFonts w:ascii="Arial Narrow" w:hAnsi="Arial Narrow"/>
          <w:b/>
          <w:sz w:val="24"/>
          <w:szCs w:val="24"/>
        </w:rPr>
        <w:t>novely</w:t>
      </w:r>
      <w:commentRangeEnd w:id="10"/>
      <w:r w:rsidR="006E1AE2">
        <w:rPr>
          <w:rStyle w:val="Odkaznakomentr"/>
        </w:rPr>
        <w:commentReference w:id="10"/>
      </w:r>
    </w:p>
    <w:p w:rsidR="002A4197" w:rsidRDefault="002A4197" w:rsidP="002A4197">
      <w:pPr>
        <w:spacing w:line="240" w:lineRule="auto"/>
        <w:jc w:val="both"/>
        <w:rPr>
          <w:rFonts w:ascii="Arial Narrow" w:hAnsi="Arial Narrow"/>
          <w:sz w:val="24"/>
          <w:szCs w:val="24"/>
        </w:rPr>
      </w:pPr>
      <w:r>
        <w:rPr>
          <w:rFonts w:ascii="Arial Narrow" w:hAnsi="Arial Narrow"/>
          <w:sz w:val="24"/>
          <w:szCs w:val="24"/>
        </w:rPr>
        <w:t>RÚZ navrhuje tento bod vypustiť</w:t>
      </w:r>
      <w:r w:rsidR="002B7978">
        <w:rPr>
          <w:rFonts w:ascii="Arial Narrow" w:hAnsi="Arial Narrow"/>
          <w:sz w:val="24"/>
          <w:szCs w:val="24"/>
        </w:rPr>
        <w:t>.</w:t>
      </w:r>
    </w:p>
    <w:p w:rsidR="002A4197" w:rsidRDefault="002A4197" w:rsidP="002A4197">
      <w:pPr>
        <w:spacing w:line="240" w:lineRule="auto"/>
        <w:jc w:val="both"/>
        <w:rPr>
          <w:rFonts w:ascii="Arial Narrow" w:hAnsi="Arial Narrow"/>
          <w:b/>
          <w:sz w:val="24"/>
          <w:szCs w:val="24"/>
        </w:rPr>
      </w:pPr>
      <w:r>
        <w:rPr>
          <w:rFonts w:ascii="Arial Narrow" w:hAnsi="Arial Narrow"/>
          <w:b/>
          <w:sz w:val="24"/>
          <w:szCs w:val="24"/>
        </w:rPr>
        <w:t>Odôvodnenie pripomienky:</w:t>
      </w:r>
    </w:p>
    <w:p w:rsidR="002A4197" w:rsidRPr="002A4197" w:rsidRDefault="002B7978" w:rsidP="002A4197">
      <w:pPr>
        <w:spacing w:line="240" w:lineRule="auto"/>
        <w:jc w:val="both"/>
        <w:rPr>
          <w:rFonts w:ascii="Arial Narrow" w:hAnsi="Arial Narrow"/>
          <w:sz w:val="24"/>
          <w:szCs w:val="24"/>
        </w:rPr>
      </w:pPr>
      <w:r>
        <w:rPr>
          <w:rFonts w:ascii="Arial Narrow" w:hAnsi="Arial Narrow"/>
          <w:sz w:val="24"/>
          <w:szCs w:val="24"/>
        </w:rPr>
        <w:t xml:space="preserve">RÚZ nevidí dôvod v umožnení určenia takejto podmienky opakovania elektronickej aukcie. Aký zmysel má opakovať elektronickú aukciu, ak sa jej nezúčastnia aspoň traja uchádzači ani v prvom </w:t>
      </w:r>
      <w:commentRangeStart w:id="11"/>
      <w:commentRangeStart w:id="12"/>
      <w:r>
        <w:rPr>
          <w:rFonts w:ascii="Arial Narrow" w:hAnsi="Arial Narrow"/>
          <w:sz w:val="24"/>
          <w:szCs w:val="24"/>
        </w:rPr>
        <w:t>kole</w:t>
      </w:r>
      <w:commentRangeEnd w:id="11"/>
      <w:r w:rsidR="00303E67">
        <w:rPr>
          <w:rStyle w:val="Odkaznakomentr"/>
        </w:rPr>
        <w:commentReference w:id="11"/>
      </w:r>
      <w:commentRangeEnd w:id="12"/>
      <w:r w:rsidR="002610E3">
        <w:rPr>
          <w:rStyle w:val="Odkaznakomentr"/>
        </w:rPr>
        <w:commentReference w:id="12"/>
      </w:r>
      <w:r>
        <w:rPr>
          <w:rFonts w:ascii="Arial Narrow" w:hAnsi="Arial Narrow"/>
          <w:sz w:val="24"/>
          <w:szCs w:val="24"/>
        </w:rPr>
        <w:t>?</w:t>
      </w:r>
    </w:p>
    <w:p w:rsidR="002F5B8C" w:rsidRPr="006E1AE2" w:rsidRDefault="002610E3" w:rsidP="006E1AE2">
      <w:pPr>
        <w:pStyle w:val="Odsekzoznamu"/>
        <w:numPr>
          <w:ilvl w:val="0"/>
          <w:numId w:val="13"/>
        </w:numPr>
        <w:spacing w:line="240" w:lineRule="auto"/>
        <w:ind w:left="426" w:hanging="426"/>
        <w:jc w:val="both"/>
        <w:rPr>
          <w:rFonts w:ascii="Arial Narrow" w:hAnsi="Arial Narrow"/>
          <w:b/>
          <w:sz w:val="24"/>
          <w:szCs w:val="24"/>
        </w:rPr>
      </w:pPr>
      <w:r>
        <w:rPr>
          <w:rFonts w:ascii="Arial Narrow" w:hAnsi="Arial Narrow"/>
          <w:b/>
          <w:sz w:val="24"/>
          <w:szCs w:val="24"/>
        </w:rPr>
        <w:t>Pripomienka k bodu 63. návrhu novely</w:t>
      </w:r>
      <w:r w:rsidR="00951393">
        <w:rPr>
          <w:rFonts w:ascii="Arial Narrow" w:hAnsi="Arial Narrow"/>
          <w:b/>
          <w:sz w:val="24"/>
          <w:szCs w:val="24"/>
        </w:rPr>
        <w:t xml:space="preserve"> (rovnako k bodu 77. návrhu novely, ktorý je obdobný)</w:t>
      </w:r>
    </w:p>
    <w:p w:rsidR="00FC5489" w:rsidRPr="00CF5228" w:rsidRDefault="00CF5228" w:rsidP="00AE0E89">
      <w:pPr>
        <w:spacing w:line="240" w:lineRule="auto"/>
        <w:jc w:val="both"/>
        <w:rPr>
          <w:rFonts w:ascii="Arial Narrow" w:hAnsi="Arial Narrow"/>
          <w:sz w:val="24"/>
          <w:szCs w:val="24"/>
        </w:rPr>
      </w:pPr>
      <w:r w:rsidRPr="00CF5228">
        <w:rPr>
          <w:rFonts w:ascii="Arial Narrow" w:hAnsi="Arial Narrow"/>
          <w:sz w:val="24"/>
          <w:szCs w:val="24"/>
        </w:rPr>
        <w:t xml:space="preserve">RÚZ </w:t>
      </w:r>
      <w:r>
        <w:rPr>
          <w:rFonts w:ascii="Arial Narrow" w:hAnsi="Arial Narrow"/>
          <w:sz w:val="24"/>
          <w:szCs w:val="24"/>
        </w:rPr>
        <w:t xml:space="preserve">navrhuje v tomto bode prejsť jednotlivé podmienky a odstrániť vágnosť niektorých ustanovení (podstatne nezmenia, dôvodne predpokladať, obzvlášť výhodné a pod.) spresnením definície, je tiež potrebné zjednotiť písm. i a q, alebo vysvetliť dôvod ich odčlenenia. Okrem uvedeného RÚZ navrhuje doplniť aj definovanie mimoriadnej udalosti alternatívne aj ako </w:t>
      </w:r>
      <w:r w:rsidRPr="00CF5228">
        <w:rPr>
          <w:rFonts w:ascii="Arial Narrow" w:hAnsi="Arial Narrow"/>
        </w:rPr>
        <w:t>udalos</w:t>
      </w:r>
      <w:r>
        <w:rPr>
          <w:rFonts w:ascii="Arial Narrow" w:hAnsi="Arial Narrow"/>
        </w:rPr>
        <w:t>ti</w:t>
      </w:r>
      <w:r w:rsidRPr="00CF5228">
        <w:rPr>
          <w:rFonts w:ascii="Arial Narrow" w:hAnsi="Arial Narrow"/>
        </w:rPr>
        <w:t xml:space="preserve"> ohrozujúc</w:t>
      </w:r>
      <w:r>
        <w:rPr>
          <w:rFonts w:ascii="Arial Narrow" w:hAnsi="Arial Narrow"/>
        </w:rPr>
        <w:t>ej</w:t>
      </w:r>
      <w:r w:rsidRPr="00CF5228">
        <w:rPr>
          <w:rFonts w:ascii="Arial Narrow" w:hAnsi="Arial Narrow"/>
        </w:rPr>
        <w:t xml:space="preserve"> ekonomický záujem prevažujúci nad všeobecným záujmom</w:t>
      </w:r>
      <w:r>
        <w:rPr>
          <w:rFonts w:ascii="Arial Narrow" w:hAnsi="Arial Narrow"/>
        </w:rPr>
        <w:t>.</w:t>
      </w:r>
    </w:p>
    <w:p w:rsidR="00CF5228" w:rsidRDefault="00CF5228" w:rsidP="00AE0E89">
      <w:pPr>
        <w:spacing w:line="240" w:lineRule="auto"/>
        <w:jc w:val="both"/>
        <w:rPr>
          <w:rFonts w:ascii="Arial Narrow" w:hAnsi="Arial Narrow"/>
          <w:b/>
          <w:sz w:val="24"/>
          <w:szCs w:val="24"/>
        </w:rPr>
      </w:pPr>
      <w:r>
        <w:rPr>
          <w:rFonts w:ascii="Arial Narrow" w:hAnsi="Arial Narrow"/>
          <w:b/>
          <w:sz w:val="24"/>
          <w:szCs w:val="24"/>
        </w:rPr>
        <w:t>Odôvodnenie pripomienky:</w:t>
      </w:r>
    </w:p>
    <w:p w:rsidR="00CF5228" w:rsidRPr="00CF5228" w:rsidRDefault="00CF5228" w:rsidP="00AE0E89">
      <w:pPr>
        <w:spacing w:line="240" w:lineRule="auto"/>
        <w:jc w:val="both"/>
        <w:rPr>
          <w:rFonts w:ascii="Arial Narrow" w:hAnsi="Arial Narrow"/>
          <w:sz w:val="24"/>
          <w:szCs w:val="24"/>
        </w:rPr>
      </w:pPr>
      <w:r>
        <w:rPr>
          <w:rFonts w:ascii="Arial Narrow" w:hAnsi="Arial Narrow"/>
          <w:sz w:val="24"/>
          <w:szCs w:val="24"/>
        </w:rPr>
        <w:t>Pri ponechaní aktuálneho znenia môže dochádzať k zneužitiu tohto ustanovenia, a pokiaľ ide o definovanie udalosti ohrozujúcej ekonomický záujem sa majú na mysli situácie nutného nahradenia pôvodného dodávateľa v krátkom čase pod hrozbou vzniku neprimeraných ekonomických škôd.</w:t>
      </w:r>
    </w:p>
    <w:p w:rsidR="00FC5489" w:rsidRPr="009A0DE8" w:rsidRDefault="009A0DE8" w:rsidP="009A0DE8">
      <w:pPr>
        <w:pStyle w:val="Odsekzoznamu"/>
        <w:numPr>
          <w:ilvl w:val="0"/>
          <w:numId w:val="13"/>
        </w:numPr>
        <w:spacing w:line="240" w:lineRule="auto"/>
        <w:ind w:left="426" w:hanging="426"/>
        <w:jc w:val="both"/>
        <w:rPr>
          <w:rFonts w:ascii="Arial Narrow" w:hAnsi="Arial Narrow"/>
          <w:b/>
          <w:sz w:val="24"/>
          <w:szCs w:val="24"/>
          <w:highlight w:val="yellow"/>
        </w:rPr>
      </w:pPr>
      <w:r w:rsidRPr="009A0DE8">
        <w:rPr>
          <w:rFonts w:ascii="Arial Narrow" w:hAnsi="Arial Narrow"/>
          <w:b/>
          <w:sz w:val="24"/>
          <w:szCs w:val="24"/>
          <w:highlight w:val="yellow"/>
        </w:rPr>
        <w:t>Zásadná pripomienka k bodu 64. návrhu novely</w:t>
      </w:r>
    </w:p>
    <w:p w:rsidR="009A0DE8" w:rsidRDefault="009A0DE8" w:rsidP="009A0DE8">
      <w:pPr>
        <w:pStyle w:val="Odsekzoznamu"/>
        <w:spacing w:line="240" w:lineRule="auto"/>
        <w:ind w:left="0"/>
        <w:jc w:val="both"/>
        <w:rPr>
          <w:rFonts w:ascii="Arial Narrow" w:hAnsi="Arial Narrow"/>
          <w:sz w:val="24"/>
          <w:szCs w:val="24"/>
        </w:rPr>
      </w:pPr>
      <w:r>
        <w:rPr>
          <w:rFonts w:ascii="Arial Narrow" w:hAnsi="Arial Narrow"/>
          <w:sz w:val="24"/>
          <w:szCs w:val="24"/>
        </w:rPr>
        <w:t>RÚZ navrhuje celý bod 68 ohľadne rokovania o strategickej zákazke vypustiť.</w:t>
      </w:r>
    </w:p>
    <w:p w:rsidR="009A0DE8" w:rsidRDefault="009A0DE8" w:rsidP="009A0DE8">
      <w:pPr>
        <w:pStyle w:val="Odsekzoznamu"/>
        <w:spacing w:line="240" w:lineRule="auto"/>
        <w:ind w:left="0"/>
        <w:jc w:val="both"/>
        <w:rPr>
          <w:rFonts w:ascii="Arial Narrow" w:hAnsi="Arial Narrow"/>
          <w:b/>
          <w:sz w:val="24"/>
          <w:szCs w:val="24"/>
        </w:rPr>
      </w:pPr>
      <w:r>
        <w:rPr>
          <w:rFonts w:ascii="Arial Narrow" w:hAnsi="Arial Narrow"/>
          <w:b/>
          <w:sz w:val="24"/>
          <w:szCs w:val="24"/>
        </w:rPr>
        <w:t>Odôvodnenie pripomienky:</w:t>
      </w:r>
    </w:p>
    <w:p w:rsidR="009A0DE8" w:rsidRPr="009A0DE8" w:rsidRDefault="009A0DE8" w:rsidP="009A0DE8">
      <w:pPr>
        <w:pStyle w:val="Odsekzoznamu"/>
        <w:spacing w:line="240" w:lineRule="auto"/>
        <w:ind w:left="0"/>
        <w:jc w:val="both"/>
        <w:rPr>
          <w:rFonts w:ascii="Arial Narrow" w:hAnsi="Arial Narrow"/>
          <w:sz w:val="24"/>
          <w:szCs w:val="24"/>
        </w:rPr>
      </w:pPr>
      <w:r>
        <w:rPr>
          <w:rFonts w:ascii="Arial Narrow" w:hAnsi="Arial Narrow"/>
          <w:sz w:val="24"/>
          <w:szCs w:val="24"/>
        </w:rPr>
        <w:t xml:space="preserve">Podľa názoru RÚZ je takéto vyčlenenie </w:t>
      </w:r>
      <w:r w:rsidR="00951393">
        <w:rPr>
          <w:rFonts w:ascii="Arial Narrow" w:hAnsi="Arial Narrow"/>
          <w:sz w:val="24"/>
          <w:szCs w:val="24"/>
        </w:rPr>
        <w:t>strategickej</w:t>
      </w:r>
      <w:r>
        <w:rPr>
          <w:rFonts w:ascii="Arial Narrow" w:hAnsi="Arial Narrow"/>
          <w:sz w:val="24"/>
          <w:szCs w:val="24"/>
        </w:rPr>
        <w:t xml:space="preserve"> zákazky z</w:t>
      </w:r>
      <w:r w:rsidR="00951393">
        <w:rPr>
          <w:rFonts w:ascii="Arial Narrow" w:hAnsi="Arial Narrow"/>
          <w:sz w:val="24"/>
          <w:szCs w:val="24"/>
        </w:rPr>
        <w:t xml:space="preserve"> klasických</w:t>
      </w:r>
      <w:r>
        <w:rPr>
          <w:rFonts w:ascii="Arial Narrow" w:hAnsi="Arial Narrow"/>
          <w:sz w:val="24"/>
          <w:szCs w:val="24"/>
        </w:rPr>
        <w:t> metód obstarávania v rozpore s legislatívou EÚ.</w:t>
      </w:r>
    </w:p>
    <w:p w:rsidR="00C33736" w:rsidRDefault="00C33736" w:rsidP="00C33736">
      <w:pPr>
        <w:pStyle w:val="Odsekzoznamu"/>
        <w:numPr>
          <w:ilvl w:val="0"/>
          <w:numId w:val="13"/>
        </w:numPr>
        <w:spacing w:line="240" w:lineRule="auto"/>
        <w:ind w:left="426" w:hanging="426"/>
        <w:jc w:val="both"/>
        <w:rPr>
          <w:rFonts w:ascii="Arial Narrow" w:hAnsi="Arial Narrow"/>
          <w:b/>
          <w:sz w:val="24"/>
          <w:szCs w:val="24"/>
        </w:rPr>
      </w:pPr>
      <w:r w:rsidRPr="00C33736">
        <w:rPr>
          <w:rFonts w:ascii="Arial Narrow" w:hAnsi="Arial Narrow"/>
          <w:b/>
          <w:sz w:val="24"/>
          <w:szCs w:val="24"/>
        </w:rPr>
        <w:t>Pripomienka k bodu 106. návrhu novely</w:t>
      </w:r>
    </w:p>
    <w:p w:rsidR="00C33736" w:rsidRDefault="00C33736" w:rsidP="00C33736">
      <w:pPr>
        <w:spacing w:line="240" w:lineRule="auto"/>
        <w:jc w:val="both"/>
        <w:rPr>
          <w:rFonts w:ascii="Arial Narrow" w:hAnsi="Arial Narrow"/>
          <w:sz w:val="24"/>
          <w:szCs w:val="24"/>
        </w:rPr>
      </w:pPr>
      <w:r>
        <w:rPr>
          <w:rFonts w:ascii="Arial Narrow" w:hAnsi="Arial Narrow"/>
          <w:sz w:val="24"/>
          <w:szCs w:val="24"/>
        </w:rPr>
        <w:t>RÚZ nesúhlasí s predĺžením lehoty ohľadne vedenia podnikateľa v zozname podnikateľov na 5 rokov.</w:t>
      </w:r>
    </w:p>
    <w:p w:rsidR="00C33736" w:rsidRDefault="00C33736" w:rsidP="00C33736">
      <w:pPr>
        <w:spacing w:line="240" w:lineRule="auto"/>
        <w:jc w:val="both"/>
        <w:rPr>
          <w:rFonts w:ascii="Arial Narrow" w:hAnsi="Arial Narrow"/>
          <w:b/>
          <w:sz w:val="24"/>
          <w:szCs w:val="24"/>
        </w:rPr>
      </w:pPr>
      <w:r>
        <w:rPr>
          <w:rFonts w:ascii="Arial Narrow" w:hAnsi="Arial Narrow"/>
          <w:b/>
          <w:sz w:val="24"/>
          <w:szCs w:val="24"/>
        </w:rPr>
        <w:t>Odôvodnenie pripomienky:</w:t>
      </w:r>
    </w:p>
    <w:p w:rsidR="00C33736" w:rsidRPr="00C33736" w:rsidRDefault="00C33736" w:rsidP="00C33736">
      <w:pPr>
        <w:spacing w:line="240" w:lineRule="auto"/>
        <w:jc w:val="both"/>
        <w:rPr>
          <w:rFonts w:ascii="Arial Narrow" w:hAnsi="Arial Narrow"/>
          <w:sz w:val="24"/>
          <w:szCs w:val="24"/>
        </w:rPr>
      </w:pPr>
      <w:r>
        <w:rPr>
          <w:rFonts w:ascii="Arial Narrow" w:hAnsi="Arial Narrow"/>
          <w:sz w:val="24"/>
          <w:szCs w:val="24"/>
        </w:rPr>
        <w:t xml:space="preserve">RÚZ sa obáva príliš dlhej doby s dôvodu možného opomenutia podnikateľov aktualizovať </w:t>
      </w:r>
      <w:commentRangeStart w:id="13"/>
      <w:r>
        <w:rPr>
          <w:rFonts w:ascii="Arial Narrow" w:hAnsi="Arial Narrow"/>
          <w:sz w:val="24"/>
          <w:szCs w:val="24"/>
        </w:rPr>
        <w:t>údaje</w:t>
      </w:r>
      <w:commentRangeEnd w:id="13"/>
      <w:r w:rsidR="000A67FB">
        <w:rPr>
          <w:rStyle w:val="Odkaznakomentr"/>
        </w:rPr>
        <w:commentReference w:id="13"/>
      </w:r>
      <w:r>
        <w:rPr>
          <w:rFonts w:ascii="Arial Narrow" w:hAnsi="Arial Narrow"/>
          <w:sz w:val="24"/>
          <w:szCs w:val="24"/>
        </w:rPr>
        <w:t>.</w:t>
      </w:r>
    </w:p>
    <w:p w:rsidR="00C33736" w:rsidRPr="000A67FB" w:rsidRDefault="000A67FB" w:rsidP="000A67FB">
      <w:pPr>
        <w:pStyle w:val="Odsekzoznamu"/>
        <w:numPr>
          <w:ilvl w:val="0"/>
          <w:numId w:val="13"/>
        </w:numPr>
        <w:spacing w:line="240" w:lineRule="auto"/>
        <w:ind w:left="426" w:hanging="426"/>
        <w:jc w:val="both"/>
        <w:rPr>
          <w:rFonts w:ascii="Arial Narrow" w:hAnsi="Arial Narrow"/>
          <w:b/>
          <w:sz w:val="24"/>
          <w:szCs w:val="24"/>
        </w:rPr>
      </w:pPr>
      <w:r w:rsidRPr="000A67FB">
        <w:rPr>
          <w:rFonts w:ascii="Arial Narrow" w:hAnsi="Arial Narrow"/>
          <w:b/>
          <w:sz w:val="24"/>
          <w:szCs w:val="24"/>
        </w:rPr>
        <w:t xml:space="preserve">Všeobecne je možné konštatovať, že RÚZ </w:t>
      </w:r>
      <w:r>
        <w:rPr>
          <w:rFonts w:ascii="Arial Narrow" w:hAnsi="Arial Narrow"/>
          <w:b/>
          <w:sz w:val="24"/>
          <w:szCs w:val="24"/>
        </w:rPr>
        <w:t xml:space="preserve">nesúhlasí so zmenami navrhovanými ohľadne revíznych postupov, pretože podľa názoru RÚZ tým dôjde k zníženiu ochrany uchádzačov, ktorí podali </w:t>
      </w:r>
      <w:commentRangeStart w:id="14"/>
      <w:r>
        <w:rPr>
          <w:rFonts w:ascii="Arial Narrow" w:hAnsi="Arial Narrow"/>
          <w:b/>
          <w:sz w:val="24"/>
          <w:szCs w:val="24"/>
        </w:rPr>
        <w:t>námietky</w:t>
      </w:r>
      <w:commentRangeEnd w:id="14"/>
      <w:r>
        <w:rPr>
          <w:rStyle w:val="Odkaznakomentr"/>
        </w:rPr>
        <w:commentReference w:id="14"/>
      </w:r>
      <w:r>
        <w:rPr>
          <w:rFonts w:ascii="Arial Narrow" w:hAnsi="Arial Narrow"/>
          <w:b/>
          <w:sz w:val="24"/>
          <w:szCs w:val="24"/>
        </w:rPr>
        <w:t xml:space="preserve"> ani so zmenami ohľadne ukladania sankcií.</w:t>
      </w:r>
    </w:p>
    <w:p w:rsidR="00E6677F" w:rsidRDefault="00E6677F" w:rsidP="00AE0E89">
      <w:pPr>
        <w:spacing w:line="240" w:lineRule="auto"/>
        <w:jc w:val="both"/>
        <w:rPr>
          <w:rFonts w:ascii="Arial Narrow" w:hAnsi="Arial Narrow"/>
          <w:b/>
          <w:sz w:val="24"/>
          <w:szCs w:val="24"/>
          <w:u w:val="single"/>
        </w:rPr>
      </w:pPr>
    </w:p>
    <w:p w:rsidR="00AE0E89" w:rsidRPr="00FC5489" w:rsidRDefault="00AE0E89" w:rsidP="00AE0E89">
      <w:pPr>
        <w:spacing w:line="240" w:lineRule="auto"/>
        <w:jc w:val="both"/>
        <w:rPr>
          <w:rFonts w:ascii="Arial Narrow" w:hAnsi="Arial Narrow"/>
          <w:b/>
          <w:sz w:val="24"/>
          <w:szCs w:val="24"/>
          <w:u w:val="single"/>
        </w:rPr>
      </w:pPr>
      <w:r w:rsidRPr="00FC5489">
        <w:rPr>
          <w:rFonts w:ascii="Arial Narrow" w:hAnsi="Arial Narrow"/>
          <w:b/>
          <w:sz w:val="24"/>
          <w:szCs w:val="24"/>
          <w:u w:val="single"/>
        </w:rPr>
        <w:t>Iniciatívne návrhy RÚZ k novele zákona o verejnom obstarávaní</w:t>
      </w:r>
    </w:p>
    <w:p w:rsidR="00612D9D" w:rsidRPr="00FA1034" w:rsidRDefault="00612D9D" w:rsidP="00612D9D">
      <w:pPr>
        <w:widowControl w:val="0"/>
        <w:adjustRightInd w:val="0"/>
        <w:spacing w:after="0" w:line="240" w:lineRule="auto"/>
        <w:jc w:val="both"/>
        <w:textAlignment w:val="baseline"/>
        <w:rPr>
          <w:rFonts w:ascii="Arial Narrow" w:hAnsi="Arial Narrow"/>
        </w:rPr>
      </w:pPr>
    </w:p>
    <w:p w:rsidR="00FA1034" w:rsidRPr="00C9698E" w:rsidRDefault="00FA1034" w:rsidP="00174C3B">
      <w:pPr>
        <w:widowControl w:val="0"/>
        <w:numPr>
          <w:ilvl w:val="0"/>
          <w:numId w:val="16"/>
        </w:numPr>
        <w:adjustRightInd w:val="0"/>
        <w:spacing w:after="0" w:line="240" w:lineRule="auto"/>
        <w:ind w:left="426" w:hanging="426"/>
        <w:jc w:val="both"/>
        <w:textAlignment w:val="baseline"/>
        <w:rPr>
          <w:rFonts w:ascii="Arial Narrow" w:hAnsi="Arial Narrow"/>
          <w:highlight w:val="yellow"/>
        </w:rPr>
      </w:pPr>
      <w:r w:rsidRPr="00C9698E">
        <w:rPr>
          <w:rFonts w:ascii="Arial Narrow" w:hAnsi="Arial Narrow"/>
          <w:b/>
          <w:highlight w:val="yellow"/>
        </w:rPr>
        <w:t>Zásadn</w:t>
      </w:r>
      <w:r w:rsidR="001B3290" w:rsidRPr="00C9698E">
        <w:rPr>
          <w:rFonts w:ascii="Arial Narrow" w:hAnsi="Arial Narrow"/>
          <w:b/>
          <w:highlight w:val="yellow"/>
        </w:rPr>
        <w:t xml:space="preserve">ý návrh </w:t>
      </w:r>
      <w:r w:rsidRPr="00C9698E">
        <w:rPr>
          <w:rFonts w:ascii="Arial Narrow" w:hAnsi="Arial Narrow"/>
          <w:b/>
          <w:highlight w:val="yellow"/>
        </w:rPr>
        <w:t>k §6</w:t>
      </w:r>
      <w:r w:rsidR="001B3290" w:rsidRPr="00C9698E">
        <w:rPr>
          <w:rFonts w:ascii="Arial Narrow" w:hAnsi="Arial Narrow"/>
          <w:b/>
          <w:highlight w:val="yellow"/>
        </w:rPr>
        <w:t xml:space="preserve"> ods. 1 písm. f)</w:t>
      </w:r>
      <w:r w:rsidRPr="00C9698E">
        <w:rPr>
          <w:rFonts w:ascii="Arial Narrow" w:hAnsi="Arial Narrow"/>
          <w:b/>
          <w:highlight w:val="yellow"/>
        </w:rPr>
        <w:t xml:space="preserve"> zákona</w:t>
      </w:r>
      <w:r w:rsidR="001B3290" w:rsidRPr="00C9698E">
        <w:rPr>
          <w:rFonts w:ascii="Arial Narrow" w:hAnsi="Arial Narrow"/>
          <w:b/>
          <w:highlight w:val="yellow"/>
        </w:rPr>
        <w:t xml:space="preserve"> o verejnom </w:t>
      </w:r>
      <w:commentRangeStart w:id="15"/>
      <w:r w:rsidR="001B3290" w:rsidRPr="00C9698E">
        <w:rPr>
          <w:rFonts w:ascii="Arial Narrow" w:hAnsi="Arial Narrow"/>
          <w:b/>
          <w:highlight w:val="yellow"/>
        </w:rPr>
        <w:t>obstarávaní</w:t>
      </w:r>
      <w:commentRangeEnd w:id="15"/>
      <w:r w:rsidR="0098260D" w:rsidRPr="00C9698E">
        <w:rPr>
          <w:rStyle w:val="Odkaznakomentr"/>
          <w:highlight w:val="yellow"/>
        </w:rPr>
        <w:commentReference w:id="15"/>
      </w:r>
    </w:p>
    <w:p w:rsidR="001B3290" w:rsidRPr="0098260D" w:rsidRDefault="001B3290" w:rsidP="001B3290">
      <w:pPr>
        <w:widowControl w:val="0"/>
        <w:adjustRightInd w:val="0"/>
        <w:spacing w:after="0" w:line="240" w:lineRule="auto"/>
        <w:ind w:left="1260"/>
        <w:jc w:val="both"/>
        <w:textAlignment w:val="baseline"/>
        <w:rPr>
          <w:rFonts w:ascii="Arial Narrow" w:hAnsi="Arial Narrow"/>
        </w:rPr>
      </w:pPr>
    </w:p>
    <w:p w:rsidR="00476EB2" w:rsidRPr="0098260D" w:rsidRDefault="0098260D" w:rsidP="00476EB2">
      <w:pPr>
        <w:widowControl w:val="0"/>
        <w:adjustRightInd w:val="0"/>
        <w:spacing w:after="0" w:line="240" w:lineRule="auto"/>
        <w:jc w:val="both"/>
        <w:textAlignment w:val="baseline"/>
        <w:rPr>
          <w:rFonts w:ascii="Arial Narrow" w:hAnsi="Arial Narrow"/>
        </w:rPr>
      </w:pPr>
      <w:r w:rsidRPr="0098260D">
        <w:rPr>
          <w:rFonts w:ascii="Arial Narrow" w:hAnsi="Arial Narrow"/>
        </w:rPr>
        <w:t>RÚZ navrhuje vypustiť §6 ods.1</w:t>
      </w:r>
      <w:r w:rsidR="00476EB2" w:rsidRPr="0098260D">
        <w:rPr>
          <w:rFonts w:ascii="Arial Narrow" w:hAnsi="Arial Narrow"/>
        </w:rPr>
        <w:t xml:space="preserve"> písm. f)</w:t>
      </w:r>
      <w:r w:rsidRPr="0098260D">
        <w:rPr>
          <w:rFonts w:ascii="Arial Narrow" w:hAnsi="Arial Narrow"/>
        </w:rPr>
        <w:t xml:space="preserve"> zákona o verejnom obstarávaní</w:t>
      </w:r>
      <w:r w:rsidR="00384CCB">
        <w:rPr>
          <w:rFonts w:ascii="Arial Narrow" w:hAnsi="Arial Narrow"/>
        </w:rPr>
        <w:t>.</w:t>
      </w:r>
    </w:p>
    <w:p w:rsidR="001B3290" w:rsidRPr="0098260D" w:rsidRDefault="001B3290" w:rsidP="00476EB2">
      <w:pPr>
        <w:widowControl w:val="0"/>
        <w:adjustRightInd w:val="0"/>
        <w:spacing w:after="0" w:line="240" w:lineRule="auto"/>
        <w:jc w:val="both"/>
        <w:textAlignment w:val="baseline"/>
        <w:rPr>
          <w:rFonts w:ascii="Arial Narrow" w:hAnsi="Arial Narrow"/>
        </w:rPr>
      </w:pPr>
    </w:p>
    <w:p w:rsidR="00476EB2" w:rsidRPr="0098260D" w:rsidRDefault="00476EB2" w:rsidP="00476EB2">
      <w:pPr>
        <w:widowControl w:val="0"/>
        <w:adjustRightInd w:val="0"/>
        <w:spacing w:after="0" w:line="240" w:lineRule="auto"/>
        <w:jc w:val="both"/>
        <w:textAlignment w:val="baseline"/>
        <w:rPr>
          <w:rFonts w:ascii="Arial Narrow" w:hAnsi="Arial Narrow"/>
          <w:b/>
        </w:rPr>
      </w:pPr>
      <w:r w:rsidRPr="0098260D">
        <w:rPr>
          <w:rFonts w:ascii="Arial Narrow" w:hAnsi="Arial Narrow"/>
          <w:b/>
        </w:rPr>
        <w:t xml:space="preserve">Odôvodnenie </w:t>
      </w:r>
      <w:r w:rsidR="00384CCB">
        <w:rPr>
          <w:rFonts w:ascii="Arial Narrow" w:hAnsi="Arial Narrow"/>
          <w:b/>
        </w:rPr>
        <w:t>predloženého návrhu</w:t>
      </w:r>
      <w:r w:rsidRPr="0098260D">
        <w:rPr>
          <w:rFonts w:ascii="Arial Narrow" w:hAnsi="Arial Narrow"/>
          <w:b/>
        </w:rPr>
        <w:t>:</w:t>
      </w:r>
    </w:p>
    <w:p w:rsidR="00FA1034" w:rsidRPr="0098260D" w:rsidRDefault="00612AE4" w:rsidP="00064EFE">
      <w:pPr>
        <w:widowControl w:val="0"/>
        <w:adjustRightInd w:val="0"/>
        <w:spacing w:after="0" w:line="240" w:lineRule="auto"/>
        <w:jc w:val="both"/>
        <w:textAlignment w:val="baseline"/>
        <w:rPr>
          <w:rFonts w:ascii="Arial Narrow" w:hAnsi="Arial Narrow"/>
          <w:b/>
        </w:rPr>
      </w:pPr>
      <w:r w:rsidRPr="0098260D">
        <w:rPr>
          <w:rFonts w:ascii="Arial Narrow" w:hAnsi="Arial Narrow"/>
        </w:rPr>
        <w:t>Poslednými novelami zákona o verejnom obstarávaní došlo</w:t>
      </w:r>
      <w:r w:rsidR="00FA1034" w:rsidRPr="0098260D">
        <w:rPr>
          <w:rFonts w:ascii="Arial Narrow" w:hAnsi="Arial Narrow"/>
        </w:rPr>
        <w:t xml:space="preserve"> k významnému rozšíreniu právnických osôb, ktoré sú povinné postupovať podľa zákona o</w:t>
      </w:r>
      <w:r w:rsidRPr="0098260D">
        <w:rPr>
          <w:rFonts w:ascii="Arial Narrow" w:hAnsi="Arial Narrow"/>
        </w:rPr>
        <w:t> verejnom obstarávaní</w:t>
      </w:r>
      <w:r w:rsidR="00FA1034" w:rsidRPr="0098260D">
        <w:rPr>
          <w:rFonts w:ascii="Arial Narrow" w:hAnsi="Arial Narrow"/>
        </w:rPr>
        <w:t xml:space="preserve">. Pod pojem verejný obstarávateľ majú byť v zmysle §6 ods. 1 písm. f) zákona </w:t>
      </w:r>
      <w:r w:rsidR="00384CCB">
        <w:rPr>
          <w:rFonts w:ascii="Arial Narrow" w:hAnsi="Arial Narrow"/>
        </w:rPr>
        <w:t xml:space="preserve">o verejnom obstarávaní </w:t>
      </w:r>
      <w:r w:rsidR="00FA1034" w:rsidRPr="0098260D">
        <w:rPr>
          <w:rFonts w:ascii="Arial Narrow" w:hAnsi="Arial Narrow"/>
        </w:rPr>
        <w:t>zahrnuté aj všetky právnické osoby, nad ktorými vykonáva štát priamo, či nepriamu kontrolu. Sme toho názoru, že takéto rozšírenie počtu osôb, ktoré sú povinné postupovať podľa zákona o</w:t>
      </w:r>
      <w:r w:rsidRPr="0098260D">
        <w:rPr>
          <w:rFonts w:ascii="Arial Narrow" w:hAnsi="Arial Narrow"/>
        </w:rPr>
        <w:t> verejnom obstarávaní</w:t>
      </w:r>
      <w:r w:rsidR="00FA1034" w:rsidRPr="0098260D">
        <w:rPr>
          <w:rFonts w:ascii="Arial Narrow" w:hAnsi="Arial Narrow"/>
        </w:rPr>
        <w:t xml:space="preserve">, je neprimerané. Právnické osoby, ktoré sú pod kontrolou štátu, no majú priemyselný alebo obchodný charakter sú vystavené hospodárskej súťaži a nie je preto nutné špeciálne upravovať alebo limitovať ich možnosť rozhodovania ohľadne nákupu služieb, či tovaru, či zadávania koncesií. Väčšina z uvedených právnických osôb dlhodobo pôsobia na určitom trhu, majú vytvorené podnikateľské väzby, zmluvy, dohody, na základe ktorých plnia a je im plnené. Tak zásadné zásahy do ich autonómie rozhodovania ich diskriminuje voči ostatným súťažiteľom na danom trhu, nad ktorými štát kontrolu nevykonáva. Aktuálne platná legislatíva EU rovnako nepočíta s rozšírením osôb, ktoré sú povinné postupovať podľa pravidiel verejného obstarávania, definícia verejného obstarávateľa uvedená v príslušných transponovaných smerniciach jednoznačne vylučuje z pôsobnosti podnikateľov, nad ktorými vykonáva priamu, či nepriamu kontrolu verejný obstarávateľ uvedený v §6 ods. 1 písm. a) až d) </w:t>
      </w:r>
      <w:r w:rsidR="00384CCB">
        <w:rPr>
          <w:rFonts w:ascii="Arial Narrow" w:hAnsi="Arial Narrow"/>
        </w:rPr>
        <w:t>zákona o verejnom obstarávaní</w:t>
      </w:r>
      <w:r w:rsidR="00FA1034" w:rsidRPr="0098260D">
        <w:rPr>
          <w:rFonts w:ascii="Arial Narrow" w:hAnsi="Arial Narrow"/>
        </w:rPr>
        <w:t xml:space="preserve"> pokiaľ takýto podnikateľ má obchodný alebo priemyselný charakter. Jedinou možnosťou, kedy legislatíva EU umožňuje pravidlá verejného obstarávania vztiahnuť aj na podnikateľov, ktorí majú priemyselný alebo obchodný charakter je prípad, že títo podnikatelia vykonávajú čin</w:t>
      </w:r>
      <w:r w:rsidR="00384CCB">
        <w:rPr>
          <w:rFonts w:ascii="Arial Narrow" w:hAnsi="Arial Narrow"/>
        </w:rPr>
        <w:t>nosti uvedené v §8 ods. 3 až 9</w:t>
      </w:r>
      <w:r w:rsidR="00FA1034" w:rsidRPr="0098260D">
        <w:rPr>
          <w:rFonts w:ascii="Arial Narrow" w:hAnsi="Arial Narrow"/>
        </w:rPr>
        <w:t xml:space="preserve"> zákona </w:t>
      </w:r>
      <w:r w:rsidR="00384CCB">
        <w:rPr>
          <w:rFonts w:ascii="Arial Narrow" w:hAnsi="Arial Narrow"/>
        </w:rPr>
        <w:t xml:space="preserve">o verejnom obstarávaní </w:t>
      </w:r>
      <w:r w:rsidR="00FA1034" w:rsidRPr="0098260D">
        <w:rPr>
          <w:rFonts w:ascii="Arial Narrow" w:hAnsi="Arial Narrow"/>
        </w:rPr>
        <w:t>(v takom prípade títo podnikatelia ale spadnú iba do režimu obstarávateľa a nie verejného obstarávateľa), čo má v danom prípade aj logiku, pretože podnikatelia, ktorí vykonávajú uvedené činnosti nie sú vystavení podstatnej súťaži a vo väčšine prípadov predstavujú prirodzené monopoly v danej oblasti (toto podporuje aj ustanovenie §8 ods. 12 zákona</w:t>
      </w:r>
      <w:r w:rsidR="00384CCB">
        <w:rPr>
          <w:rFonts w:ascii="Arial Narrow" w:hAnsi="Arial Narrow"/>
        </w:rPr>
        <w:t xml:space="preserve"> o verejnom obstarávaní</w:t>
      </w:r>
      <w:r w:rsidR="00FA1034" w:rsidRPr="0098260D">
        <w:rPr>
          <w:rFonts w:ascii="Arial Narrow" w:hAnsi="Arial Narrow"/>
        </w:rPr>
        <w:t xml:space="preserve">, ktorým je z pod pôsobnosti </w:t>
      </w:r>
      <w:r w:rsidR="00384CCB">
        <w:rPr>
          <w:rFonts w:ascii="Arial Narrow" w:hAnsi="Arial Narrow"/>
        </w:rPr>
        <w:t>zákona o verejnom obstarávaní</w:t>
      </w:r>
      <w:r w:rsidR="00FA1034" w:rsidRPr="0098260D">
        <w:rPr>
          <w:rFonts w:ascii="Arial Narrow" w:hAnsi="Arial Narrow"/>
        </w:rPr>
        <w:t xml:space="preserve"> vyňatá činnosť v oblasti pravidelnej verejnej autobusovej dopravy, ak tam existuje súťa</w:t>
      </w:r>
      <w:r w:rsidR="00384CCB">
        <w:rPr>
          <w:rFonts w:ascii="Arial Narrow" w:hAnsi="Arial Narrow"/>
        </w:rPr>
        <w:t>ž ako aj postup uvedený v §1</w:t>
      </w:r>
      <w:r w:rsidR="006540FE">
        <w:rPr>
          <w:rFonts w:ascii="Arial Narrow" w:hAnsi="Arial Narrow"/>
        </w:rPr>
        <w:t>52</w:t>
      </w:r>
      <w:r w:rsidR="00FA1034" w:rsidRPr="0098260D">
        <w:rPr>
          <w:rFonts w:ascii="Arial Narrow" w:hAnsi="Arial Narrow"/>
        </w:rPr>
        <w:t xml:space="preserve"> zákona</w:t>
      </w:r>
      <w:r w:rsidR="00384CCB">
        <w:rPr>
          <w:rFonts w:ascii="Arial Narrow" w:hAnsi="Arial Narrow"/>
        </w:rPr>
        <w:t xml:space="preserve"> o verejnom obstarávaní</w:t>
      </w:r>
      <w:r w:rsidR="00FA1034" w:rsidRPr="0098260D">
        <w:rPr>
          <w:rFonts w:ascii="Arial Narrow" w:hAnsi="Arial Narrow"/>
        </w:rPr>
        <w:t xml:space="preserve">). Okrem uvedeného sme toho názoru, že uvedená definícia v §6 ods. 1 písm. f) zákona </w:t>
      </w:r>
      <w:r w:rsidRPr="0098260D">
        <w:rPr>
          <w:rFonts w:ascii="Arial Narrow" w:hAnsi="Arial Narrow"/>
        </w:rPr>
        <w:t xml:space="preserve">o verejnom obstarávaní </w:t>
      </w:r>
      <w:r w:rsidR="00FA1034" w:rsidRPr="0098260D">
        <w:rPr>
          <w:rFonts w:ascii="Arial Narrow" w:hAnsi="Arial Narrow"/>
        </w:rPr>
        <w:t xml:space="preserve">nerieši situáciu, kedy nad právnickou osobou vykonávajú kontrolu viacerí verejní obstarávatelia spoločne, čím dochádza aj k diskriminácii jednotlivých podnikov kontrolovaných verejnými obstarávateľmi medzi sebou. Sme toho názoru, že takto široká definícia nepôsobí v prospech hospodárskej súťaže, ale práve naopak v jej neprospech, je v rozpore s princípmi nediskriminácie a rovnakého zaobchádzania a preto ju navrhujeme vypustiť. </w:t>
      </w:r>
    </w:p>
    <w:p w:rsidR="00064EFE" w:rsidRDefault="00064EFE" w:rsidP="00064EFE">
      <w:pPr>
        <w:spacing w:after="0" w:line="240" w:lineRule="auto"/>
        <w:jc w:val="both"/>
        <w:rPr>
          <w:rFonts w:ascii="Arial Narrow" w:hAnsi="Arial Narrow"/>
        </w:rPr>
      </w:pPr>
    </w:p>
    <w:p w:rsidR="00FA1034" w:rsidRPr="0098260D" w:rsidRDefault="00FA1034" w:rsidP="00612AE4">
      <w:pPr>
        <w:spacing w:line="240" w:lineRule="auto"/>
        <w:jc w:val="both"/>
        <w:rPr>
          <w:rFonts w:ascii="Arial Narrow" w:hAnsi="Arial Narrow"/>
        </w:rPr>
      </w:pPr>
      <w:r w:rsidRPr="0098260D">
        <w:rPr>
          <w:rFonts w:ascii="Arial Narrow" w:hAnsi="Arial Narrow"/>
        </w:rPr>
        <w:t xml:space="preserve">Okrem tejto úpravy odporúčame v odseku 2 písm. b) daného §6 </w:t>
      </w:r>
      <w:r w:rsidR="00A95B82" w:rsidRPr="0098260D">
        <w:rPr>
          <w:rFonts w:ascii="Arial Narrow" w:hAnsi="Arial Narrow"/>
        </w:rPr>
        <w:t xml:space="preserve">zákona o verejnom obstarávaní </w:t>
      </w:r>
      <w:r w:rsidRPr="0098260D">
        <w:rPr>
          <w:rFonts w:ascii="Arial Narrow" w:hAnsi="Arial Narrow"/>
        </w:rPr>
        <w:t>spresniť termín „je kontrolovaná“ tak, aby bolo zrejmé, či v danom prípade prichádza do úvahy aj spoločná kontrola viacerých osôb, či už výhradne verejných obstarávateľov alebo aj kombinovane verejných obstarávateľov a subjektov zo súkromného sektora, a tiež odporúčame v súvislosti s pojmom „kontrola“ urobiť odkaz na zákon o ochrane hospodárskej súťaže, tak ako je to uvedené vo vyššie spomínanom §6 ods. 1 písm. f)  zákona</w:t>
      </w:r>
      <w:r w:rsidR="00A95B82" w:rsidRPr="0098260D">
        <w:rPr>
          <w:rFonts w:ascii="Arial Narrow" w:hAnsi="Arial Narrow"/>
        </w:rPr>
        <w:t xml:space="preserve"> o verejnom obstarávaní</w:t>
      </w:r>
      <w:r w:rsidRPr="0098260D">
        <w:rPr>
          <w:rFonts w:ascii="Arial Narrow" w:hAnsi="Arial Narrow"/>
        </w:rPr>
        <w:t>, ktorý navrhujeme vypustiť.</w:t>
      </w:r>
    </w:p>
    <w:p w:rsidR="00657482" w:rsidRDefault="000A78B8" w:rsidP="00174C3B">
      <w:pPr>
        <w:widowControl w:val="0"/>
        <w:numPr>
          <w:ilvl w:val="0"/>
          <w:numId w:val="16"/>
        </w:numPr>
        <w:adjustRightInd w:val="0"/>
        <w:spacing w:after="0" w:line="240" w:lineRule="auto"/>
        <w:jc w:val="both"/>
        <w:textAlignment w:val="baseline"/>
        <w:rPr>
          <w:rFonts w:ascii="Arial Narrow" w:hAnsi="Arial Narrow"/>
          <w:b/>
        </w:rPr>
      </w:pPr>
      <w:r>
        <w:rPr>
          <w:rFonts w:ascii="Arial Narrow" w:hAnsi="Arial Narrow"/>
          <w:b/>
        </w:rPr>
        <w:t>Zásadn</w:t>
      </w:r>
      <w:r w:rsidR="0025389D">
        <w:rPr>
          <w:rFonts w:ascii="Arial Narrow" w:hAnsi="Arial Narrow"/>
          <w:b/>
        </w:rPr>
        <w:t xml:space="preserve">ý návrh </w:t>
      </w:r>
      <w:r w:rsidR="00EC5F88">
        <w:rPr>
          <w:rFonts w:ascii="Arial Narrow" w:hAnsi="Arial Narrow"/>
          <w:b/>
        </w:rPr>
        <w:t>k</w:t>
      </w:r>
      <w:r w:rsidR="00657482">
        <w:rPr>
          <w:rFonts w:ascii="Arial Narrow" w:hAnsi="Arial Narrow"/>
          <w:b/>
        </w:rPr>
        <w:t> §27 a </w:t>
      </w:r>
      <w:r w:rsidR="00D276DD">
        <w:rPr>
          <w:rFonts w:ascii="Arial Narrow" w:hAnsi="Arial Narrow"/>
          <w:b/>
        </w:rPr>
        <w:t>§</w:t>
      </w:r>
      <w:r w:rsidR="00657482">
        <w:rPr>
          <w:rFonts w:ascii="Arial Narrow" w:hAnsi="Arial Narrow"/>
          <w:b/>
        </w:rPr>
        <w:t>28 zákona o verejnom obstarávaní</w:t>
      </w:r>
    </w:p>
    <w:p w:rsidR="00657482" w:rsidRDefault="00657482" w:rsidP="00657482">
      <w:pPr>
        <w:widowControl w:val="0"/>
        <w:adjustRightInd w:val="0"/>
        <w:spacing w:after="0" w:line="240" w:lineRule="auto"/>
        <w:ind w:left="1260"/>
        <w:jc w:val="both"/>
        <w:textAlignment w:val="baseline"/>
        <w:rPr>
          <w:rFonts w:ascii="Arial Narrow" w:hAnsi="Arial Narrow"/>
          <w:b/>
        </w:rPr>
      </w:pPr>
    </w:p>
    <w:p w:rsidR="005502B7" w:rsidRDefault="005502B7" w:rsidP="005502B7">
      <w:pPr>
        <w:widowControl w:val="0"/>
        <w:adjustRightInd w:val="0"/>
        <w:spacing w:after="0" w:line="240" w:lineRule="auto"/>
        <w:jc w:val="both"/>
        <w:textAlignment w:val="baseline"/>
        <w:rPr>
          <w:rFonts w:ascii="Arial Narrow" w:hAnsi="Arial Narrow"/>
        </w:rPr>
      </w:pPr>
      <w:r>
        <w:rPr>
          <w:rFonts w:ascii="Arial Narrow" w:hAnsi="Arial Narrow"/>
        </w:rPr>
        <w:t xml:space="preserve">RÚZ navrhuje v §27 ods. 2 </w:t>
      </w:r>
      <w:r w:rsidR="00207DCC">
        <w:rPr>
          <w:rFonts w:ascii="Arial Narrow" w:hAnsi="Arial Narrow"/>
        </w:rPr>
        <w:t xml:space="preserve">zákona o verejnom obstarávaní </w:t>
      </w:r>
      <w:r>
        <w:rPr>
          <w:rFonts w:ascii="Arial Narrow" w:hAnsi="Arial Narrow"/>
        </w:rPr>
        <w:t xml:space="preserve">vetu: </w:t>
      </w:r>
    </w:p>
    <w:p w:rsidR="005502B7" w:rsidRDefault="005502B7" w:rsidP="005502B7">
      <w:pPr>
        <w:widowControl w:val="0"/>
        <w:adjustRightInd w:val="0"/>
        <w:spacing w:after="0" w:line="240" w:lineRule="auto"/>
        <w:jc w:val="both"/>
        <w:textAlignment w:val="baseline"/>
        <w:rPr>
          <w:rFonts w:ascii="Arial Narrow" w:hAnsi="Arial Narrow"/>
        </w:rPr>
      </w:pPr>
    </w:p>
    <w:p w:rsidR="005502B7" w:rsidRPr="005502B7" w:rsidRDefault="005502B7" w:rsidP="005502B7">
      <w:pPr>
        <w:widowControl w:val="0"/>
        <w:adjustRightInd w:val="0"/>
        <w:spacing w:after="0" w:line="240" w:lineRule="auto"/>
        <w:jc w:val="both"/>
        <w:textAlignment w:val="baseline"/>
        <w:rPr>
          <w:rFonts w:ascii="Arial Narrow" w:hAnsi="Arial Narrow"/>
          <w:i/>
        </w:rPr>
      </w:pPr>
      <w:r w:rsidRPr="005502B7">
        <w:rPr>
          <w:rFonts w:ascii="Arial Narrow" w:hAnsi="Arial Narrow"/>
          <w:i/>
        </w:rPr>
        <w:t>„Túto skutočnosť preukazuje záujemca alebo uchádzač písomnou zmluvou uzavretou s touto osobou, obsahujúcou záväzok osoby, ktorej zdrojmi mieni preukázať svoje finančné a ekonomické postavenie, že táto osoba poskytne plnenie počas celého trvania zmluvného vzťahu.“</w:t>
      </w:r>
    </w:p>
    <w:p w:rsidR="005502B7" w:rsidRDefault="005502B7" w:rsidP="005502B7">
      <w:pPr>
        <w:widowControl w:val="0"/>
        <w:adjustRightInd w:val="0"/>
        <w:spacing w:after="0" w:line="240" w:lineRule="auto"/>
        <w:jc w:val="both"/>
        <w:textAlignment w:val="baseline"/>
        <w:rPr>
          <w:rFonts w:ascii="Arial Narrow" w:hAnsi="Arial Narrow"/>
        </w:rPr>
      </w:pPr>
    </w:p>
    <w:p w:rsidR="005502B7" w:rsidRDefault="005502B7" w:rsidP="005502B7">
      <w:pPr>
        <w:widowControl w:val="0"/>
        <w:adjustRightInd w:val="0"/>
        <w:spacing w:after="0" w:line="240" w:lineRule="auto"/>
        <w:jc w:val="both"/>
        <w:textAlignment w:val="baseline"/>
        <w:rPr>
          <w:rFonts w:ascii="Arial Narrow" w:hAnsi="Arial Narrow"/>
        </w:rPr>
      </w:pPr>
      <w:r>
        <w:rPr>
          <w:rFonts w:ascii="Arial Narrow" w:hAnsi="Arial Narrow"/>
        </w:rPr>
        <w:t>nahradiť vetou:</w:t>
      </w:r>
    </w:p>
    <w:p w:rsidR="005502B7" w:rsidRDefault="005502B7" w:rsidP="005502B7">
      <w:pPr>
        <w:widowControl w:val="0"/>
        <w:adjustRightInd w:val="0"/>
        <w:spacing w:after="0" w:line="240" w:lineRule="auto"/>
        <w:jc w:val="both"/>
        <w:textAlignment w:val="baseline"/>
        <w:rPr>
          <w:rFonts w:ascii="Arial Narrow" w:hAnsi="Arial Narrow"/>
        </w:rPr>
      </w:pPr>
    </w:p>
    <w:p w:rsidR="005502B7" w:rsidRDefault="005502B7" w:rsidP="005502B7">
      <w:pPr>
        <w:widowControl w:val="0"/>
        <w:adjustRightInd w:val="0"/>
        <w:spacing w:after="0" w:line="240" w:lineRule="auto"/>
        <w:jc w:val="both"/>
        <w:textAlignment w:val="baseline"/>
        <w:rPr>
          <w:rFonts w:ascii="Arial Narrow" w:hAnsi="Arial Narrow"/>
          <w:i/>
        </w:rPr>
      </w:pPr>
      <w:r w:rsidRPr="005502B7">
        <w:rPr>
          <w:rFonts w:ascii="Arial Narrow" w:hAnsi="Arial Narrow"/>
          <w:i/>
        </w:rPr>
        <w:t xml:space="preserve">„Túto skutočnosť preukazuje záujemca alebo uchádzač </w:t>
      </w:r>
      <w:r>
        <w:rPr>
          <w:rFonts w:ascii="Arial Narrow" w:hAnsi="Arial Narrow"/>
          <w:i/>
        </w:rPr>
        <w:t>písomným prísľubom od tejto</w:t>
      </w:r>
      <w:r w:rsidRPr="005502B7">
        <w:rPr>
          <w:rFonts w:ascii="Arial Narrow" w:hAnsi="Arial Narrow"/>
          <w:i/>
        </w:rPr>
        <w:t xml:space="preserve"> osob</w:t>
      </w:r>
      <w:r>
        <w:rPr>
          <w:rFonts w:ascii="Arial Narrow" w:hAnsi="Arial Narrow"/>
          <w:i/>
        </w:rPr>
        <w:t>y</w:t>
      </w:r>
      <w:r w:rsidRPr="005502B7">
        <w:rPr>
          <w:rFonts w:ascii="Arial Narrow" w:hAnsi="Arial Narrow"/>
          <w:i/>
        </w:rPr>
        <w:t>, obsahujúco</w:t>
      </w:r>
      <w:r>
        <w:rPr>
          <w:rFonts w:ascii="Arial Narrow" w:hAnsi="Arial Narrow"/>
          <w:i/>
        </w:rPr>
        <w:t xml:space="preserve">m </w:t>
      </w:r>
      <w:r w:rsidRPr="005502B7">
        <w:rPr>
          <w:rFonts w:ascii="Arial Narrow" w:hAnsi="Arial Narrow"/>
          <w:i/>
        </w:rPr>
        <w:t>záväzok osoby, ktorej zdrojmi mieni preukázať svoje finančné a ekonomické postavenie, že táto osoba poskytne plnenie počas celého trvania zmluvného vzťahu.</w:t>
      </w:r>
    </w:p>
    <w:p w:rsidR="007A143E" w:rsidRDefault="007A143E" w:rsidP="005502B7">
      <w:pPr>
        <w:widowControl w:val="0"/>
        <w:adjustRightInd w:val="0"/>
        <w:spacing w:after="0" w:line="240" w:lineRule="auto"/>
        <w:jc w:val="both"/>
        <w:textAlignment w:val="baseline"/>
        <w:rPr>
          <w:rFonts w:ascii="Arial Narrow" w:hAnsi="Arial Narrow"/>
          <w:i/>
        </w:rPr>
      </w:pPr>
    </w:p>
    <w:p w:rsidR="007A143E" w:rsidRDefault="007A143E" w:rsidP="005502B7">
      <w:pPr>
        <w:widowControl w:val="0"/>
        <w:adjustRightInd w:val="0"/>
        <w:spacing w:after="0" w:line="240" w:lineRule="auto"/>
        <w:jc w:val="both"/>
        <w:textAlignment w:val="baseline"/>
        <w:rPr>
          <w:rFonts w:ascii="Arial Narrow" w:hAnsi="Arial Narrow"/>
        </w:rPr>
      </w:pPr>
      <w:r w:rsidRPr="007A143E">
        <w:rPr>
          <w:rFonts w:ascii="Arial Narrow" w:hAnsi="Arial Narrow"/>
        </w:rPr>
        <w:t>Na koniec</w:t>
      </w:r>
      <w:r>
        <w:rPr>
          <w:rFonts w:ascii="Arial Narrow" w:hAnsi="Arial Narrow"/>
        </w:rPr>
        <w:t xml:space="preserve"> §27 ods. 2 zákona o verejnom obstarávaní navrhujeme doplniť nasledovnú vetu:</w:t>
      </w:r>
    </w:p>
    <w:p w:rsidR="007A143E" w:rsidRDefault="007A143E" w:rsidP="005502B7">
      <w:pPr>
        <w:widowControl w:val="0"/>
        <w:adjustRightInd w:val="0"/>
        <w:spacing w:after="0" w:line="240" w:lineRule="auto"/>
        <w:jc w:val="both"/>
        <w:textAlignment w:val="baseline"/>
        <w:rPr>
          <w:rFonts w:ascii="Arial Narrow" w:hAnsi="Arial Narrow"/>
        </w:rPr>
      </w:pPr>
    </w:p>
    <w:p w:rsidR="007A143E" w:rsidRPr="007A143E" w:rsidRDefault="007A143E" w:rsidP="005502B7">
      <w:pPr>
        <w:widowControl w:val="0"/>
        <w:adjustRightInd w:val="0"/>
        <w:spacing w:after="0" w:line="240" w:lineRule="auto"/>
        <w:jc w:val="both"/>
        <w:textAlignment w:val="baseline"/>
        <w:rPr>
          <w:rFonts w:ascii="Arial Narrow" w:hAnsi="Arial Narrow"/>
          <w:i/>
        </w:rPr>
      </w:pPr>
      <w:r w:rsidRPr="007A143E">
        <w:rPr>
          <w:rFonts w:ascii="Arial Narrow" w:hAnsi="Arial Narrow"/>
          <w:i/>
        </w:rPr>
        <w:t xml:space="preserve">„Ak verejný obstarávateľ alebo obstarávateľ obmedzil v súlade s ustanovením § 34 ods. (10) rozsah subdodávky, </w:t>
      </w:r>
      <w:r>
        <w:rPr>
          <w:rFonts w:ascii="Arial Narrow" w:hAnsi="Arial Narrow"/>
          <w:i/>
        </w:rPr>
        <w:t>ne</w:t>
      </w:r>
      <w:r w:rsidRPr="007A143E">
        <w:rPr>
          <w:rFonts w:ascii="Arial Narrow" w:hAnsi="Arial Narrow"/>
          <w:i/>
        </w:rPr>
        <w:t xml:space="preserve">môže uchádzač alebo záujemca na preukázanie </w:t>
      </w:r>
      <w:r>
        <w:rPr>
          <w:rFonts w:ascii="Arial Narrow" w:hAnsi="Arial Narrow"/>
          <w:i/>
        </w:rPr>
        <w:t>finančného a ekonomického postavenia</w:t>
      </w:r>
      <w:r w:rsidRPr="007A143E">
        <w:rPr>
          <w:rFonts w:ascii="Arial Narrow" w:hAnsi="Arial Narrow"/>
          <w:i/>
        </w:rPr>
        <w:t xml:space="preserve"> vo vzťahu k najdôležitejším častiam predmetu takejto zákazky, dodanie ktorých bolo rezervované pre uchádzača, využiť technické a odborné kapacity inej osoby.“</w:t>
      </w:r>
    </w:p>
    <w:p w:rsidR="005502B7" w:rsidRDefault="005502B7" w:rsidP="005502B7">
      <w:pPr>
        <w:widowControl w:val="0"/>
        <w:adjustRightInd w:val="0"/>
        <w:spacing w:after="0" w:line="240" w:lineRule="auto"/>
        <w:jc w:val="both"/>
        <w:textAlignment w:val="baseline"/>
        <w:rPr>
          <w:rFonts w:ascii="Arial Narrow" w:hAnsi="Arial Narrow"/>
          <w:i/>
        </w:rPr>
      </w:pPr>
    </w:p>
    <w:p w:rsidR="005F3817" w:rsidRDefault="00657482" w:rsidP="00657482">
      <w:pPr>
        <w:widowControl w:val="0"/>
        <w:adjustRightInd w:val="0"/>
        <w:spacing w:after="0" w:line="240" w:lineRule="auto"/>
        <w:jc w:val="both"/>
        <w:textAlignment w:val="baseline"/>
        <w:rPr>
          <w:rFonts w:ascii="Arial Narrow" w:hAnsi="Arial Narrow"/>
        </w:rPr>
      </w:pPr>
      <w:r w:rsidRPr="00657482">
        <w:rPr>
          <w:rFonts w:ascii="Arial Narrow" w:hAnsi="Arial Narrow"/>
        </w:rPr>
        <w:t>RÚZ navrhuje</w:t>
      </w:r>
      <w:r>
        <w:rPr>
          <w:rFonts w:ascii="Arial Narrow" w:hAnsi="Arial Narrow"/>
        </w:rPr>
        <w:t xml:space="preserve"> </w:t>
      </w:r>
      <w:r w:rsidR="005F3817">
        <w:rPr>
          <w:rFonts w:ascii="Arial Narrow" w:hAnsi="Arial Narrow"/>
        </w:rPr>
        <w:t>nasledovné znenie</w:t>
      </w:r>
      <w:r>
        <w:rPr>
          <w:rFonts w:ascii="Arial Narrow" w:hAnsi="Arial Narrow"/>
        </w:rPr>
        <w:t> §27 ods. 3 zákona o verejnom obstarávaní</w:t>
      </w:r>
      <w:r w:rsidR="005F3817">
        <w:rPr>
          <w:rFonts w:ascii="Arial Narrow" w:hAnsi="Arial Narrow"/>
        </w:rPr>
        <w:t>:</w:t>
      </w:r>
    </w:p>
    <w:p w:rsidR="005F3817" w:rsidRDefault="005F3817" w:rsidP="00657482">
      <w:pPr>
        <w:widowControl w:val="0"/>
        <w:adjustRightInd w:val="0"/>
        <w:spacing w:after="0" w:line="240" w:lineRule="auto"/>
        <w:jc w:val="both"/>
        <w:textAlignment w:val="baseline"/>
        <w:rPr>
          <w:rFonts w:ascii="Arial Narrow" w:hAnsi="Arial Narrow"/>
        </w:rPr>
      </w:pPr>
    </w:p>
    <w:p w:rsidR="00657482" w:rsidRDefault="005F3817" w:rsidP="00657482">
      <w:pPr>
        <w:widowControl w:val="0"/>
        <w:adjustRightInd w:val="0"/>
        <w:spacing w:after="0" w:line="240" w:lineRule="auto"/>
        <w:jc w:val="both"/>
        <w:textAlignment w:val="baseline"/>
        <w:rPr>
          <w:rFonts w:ascii="Arial Narrow" w:hAnsi="Arial Narrow"/>
          <w:i/>
        </w:rPr>
      </w:pPr>
      <w:r w:rsidRPr="005F3817">
        <w:rPr>
          <w:rFonts w:ascii="Arial Narrow" w:hAnsi="Arial Narrow"/>
          <w:i/>
        </w:rPr>
        <w:t xml:space="preserve">„Verejný obstarávateľ a obstarávateľ je povinný uznať záujemcovi alebo uchádzačovi aj iný doklad, ktorým sa preukazuje finančné a ekonomické </w:t>
      </w:r>
      <w:commentRangeStart w:id="16"/>
      <w:r w:rsidRPr="005F3817">
        <w:rPr>
          <w:rFonts w:ascii="Arial Narrow" w:hAnsi="Arial Narrow"/>
          <w:i/>
        </w:rPr>
        <w:t>postavenie</w:t>
      </w:r>
      <w:commentRangeEnd w:id="16"/>
      <w:r w:rsidR="00207DCC">
        <w:rPr>
          <w:rStyle w:val="Odkaznakomentr"/>
        </w:rPr>
        <w:commentReference w:id="16"/>
      </w:r>
      <w:r w:rsidR="005502B7" w:rsidRPr="005F3817">
        <w:rPr>
          <w:rFonts w:ascii="Arial Narrow" w:hAnsi="Arial Narrow"/>
          <w:i/>
        </w:rPr>
        <w:t>.</w:t>
      </w:r>
      <w:r w:rsidRPr="005F3817">
        <w:rPr>
          <w:rFonts w:ascii="Arial Narrow" w:hAnsi="Arial Narrow"/>
          <w:i/>
        </w:rPr>
        <w:t>“</w:t>
      </w:r>
    </w:p>
    <w:p w:rsidR="005140AC" w:rsidRDefault="005140AC" w:rsidP="00657482">
      <w:pPr>
        <w:widowControl w:val="0"/>
        <w:adjustRightInd w:val="0"/>
        <w:spacing w:after="0" w:line="240" w:lineRule="auto"/>
        <w:jc w:val="both"/>
        <w:textAlignment w:val="baseline"/>
        <w:rPr>
          <w:rFonts w:ascii="Arial Narrow" w:hAnsi="Arial Narrow"/>
          <w:i/>
        </w:rPr>
      </w:pPr>
    </w:p>
    <w:p w:rsidR="005140AC" w:rsidRPr="00CE39E0" w:rsidRDefault="005140AC" w:rsidP="00657482">
      <w:pPr>
        <w:widowControl w:val="0"/>
        <w:adjustRightInd w:val="0"/>
        <w:spacing w:after="0" w:line="240" w:lineRule="auto"/>
        <w:jc w:val="both"/>
        <w:textAlignment w:val="baseline"/>
        <w:rPr>
          <w:rFonts w:ascii="Arial Narrow" w:hAnsi="Arial Narrow"/>
        </w:rPr>
      </w:pPr>
      <w:r w:rsidRPr="00CE39E0">
        <w:rPr>
          <w:rFonts w:ascii="Arial Narrow" w:hAnsi="Arial Narrow"/>
        </w:rPr>
        <w:t>RÚZ navrhuje doplniť nové znenie §27 ods. 4 zákona o verejnom obstarávaní:</w:t>
      </w:r>
    </w:p>
    <w:p w:rsidR="005140AC" w:rsidRPr="00CE39E0" w:rsidRDefault="005140AC" w:rsidP="00657482">
      <w:pPr>
        <w:widowControl w:val="0"/>
        <w:adjustRightInd w:val="0"/>
        <w:spacing w:after="0" w:line="240" w:lineRule="auto"/>
        <w:jc w:val="both"/>
        <w:textAlignment w:val="baseline"/>
        <w:rPr>
          <w:rFonts w:ascii="Arial Narrow" w:hAnsi="Arial Narrow"/>
        </w:rPr>
      </w:pPr>
    </w:p>
    <w:p w:rsidR="005140AC" w:rsidRPr="005140AC" w:rsidRDefault="005140AC" w:rsidP="00657482">
      <w:pPr>
        <w:widowControl w:val="0"/>
        <w:adjustRightInd w:val="0"/>
        <w:spacing w:after="0" w:line="240" w:lineRule="auto"/>
        <w:jc w:val="both"/>
        <w:textAlignment w:val="baseline"/>
        <w:rPr>
          <w:rFonts w:ascii="Arial Narrow" w:hAnsi="Arial Narrow"/>
          <w:i/>
        </w:rPr>
      </w:pPr>
      <w:r w:rsidRPr="00CE39E0">
        <w:rPr>
          <w:rFonts w:ascii="Arial Narrow" w:hAnsi="Arial Narrow"/>
          <w:i/>
        </w:rPr>
        <w:t>„Preukázanie skutočnosti, že voči uchádzačovi</w:t>
      </w:r>
      <w:r w:rsidR="00C0291E" w:rsidRPr="00CE39E0">
        <w:rPr>
          <w:rFonts w:ascii="Arial Narrow" w:hAnsi="Arial Narrow"/>
          <w:i/>
        </w:rPr>
        <w:t xml:space="preserve"> alebo</w:t>
      </w:r>
      <w:r w:rsidRPr="00CE39E0">
        <w:rPr>
          <w:rFonts w:ascii="Arial Narrow" w:hAnsi="Arial Narrow"/>
          <w:i/>
        </w:rPr>
        <w:t xml:space="preserve"> záujemcovi nie je vedený žiaden výkon rozhodnutia</w:t>
      </w:r>
      <w:r w:rsidR="00C0291E" w:rsidRPr="00CE39E0">
        <w:rPr>
          <w:rFonts w:ascii="Arial Narrow" w:hAnsi="Arial Narrow"/>
          <w:i/>
        </w:rPr>
        <w:t>, za predpokladu, že uchádzač alebo záujemca na základe iných dokladov preukáže svoje finančné a ekonomické postavenie,</w:t>
      </w:r>
      <w:r w:rsidRPr="00CE39E0">
        <w:rPr>
          <w:rFonts w:ascii="Arial Narrow" w:hAnsi="Arial Narrow"/>
          <w:i/>
        </w:rPr>
        <w:t xml:space="preserve"> </w:t>
      </w:r>
      <w:r w:rsidR="00C0291E" w:rsidRPr="00CE39E0">
        <w:rPr>
          <w:rFonts w:ascii="Arial Narrow" w:hAnsi="Arial Narrow"/>
          <w:i/>
        </w:rPr>
        <w:t>nemôže byť dôvodom na vylúčenie takéhoto uchádzača alebo záujemcu ibaže ide o výkon rozhodnutia vedený na vymáhanie nedoplatkov podľa §26 ods. 1 písm. d) a </w:t>
      </w:r>
      <w:commentRangeStart w:id="17"/>
      <w:r w:rsidR="00C0291E" w:rsidRPr="00CE39E0">
        <w:rPr>
          <w:rFonts w:ascii="Arial Narrow" w:hAnsi="Arial Narrow"/>
          <w:i/>
        </w:rPr>
        <w:t>e</w:t>
      </w:r>
      <w:commentRangeEnd w:id="17"/>
      <w:r w:rsidR="00C0291E" w:rsidRPr="00CE39E0">
        <w:rPr>
          <w:rStyle w:val="Odkaznakomentr"/>
        </w:rPr>
        <w:commentReference w:id="17"/>
      </w:r>
      <w:r w:rsidR="00C0291E" w:rsidRPr="00CE39E0">
        <w:rPr>
          <w:rFonts w:ascii="Arial Narrow" w:hAnsi="Arial Narrow"/>
          <w:i/>
        </w:rPr>
        <w:t>).“</w:t>
      </w:r>
    </w:p>
    <w:p w:rsidR="005502B7" w:rsidRDefault="005502B7" w:rsidP="00657482">
      <w:pPr>
        <w:widowControl w:val="0"/>
        <w:adjustRightInd w:val="0"/>
        <w:spacing w:after="0" w:line="240" w:lineRule="auto"/>
        <w:jc w:val="both"/>
        <w:textAlignment w:val="baseline"/>
        <w:rPr>
          <w:rFonts w:ascii="Arial Narrow" w:hAnsi="Arial Narrow"/>
        </w:rPr>
      </w:pPr>
    </w:p>
    <w:p w:rsidR="005502B7" w:rsidRDefault="005502B7" w:rsidP="00657482">
      <w:pPr>
        <w:widowControl w:val="0"/>
        <w:adjustRightInd w:val="0"/>
        <w:spacing w:after="0" w:line="240" w:lineRule="auto"/>
        <w:jc w:val="both"/>
        <w:textAlignment w:val="baseline"/>
        <w:rPr>
          <w:rFonts w:ascii="Arial Narrow" w:hAnsi="Arial Narrow"/>
        </w:rPr>
      </w:pPr>
      <w:r>
        <w:rPr>
          <w:rFonts w:ascii="Arial Narrow" w:hAnsi="Arial Narrow"/>
        </w:rPr>
        <w:t xml:space="preserve">RÚZ navrhuje v §28 ods. 2 </w:t>
      </w:r>
      <w:r w:rsidR="00731E5F">
        <w:rPr>
          <w:rFonts w:ascii="Arial Narrow" w:hAnsi="Arial Narrow"/>
        </w:rPr>
        <w:t xml:space="preserve">zákona o verejnom obstarávaní </w:t>
      </w:r>
      <w:r>
        <w:rPr>
          <w:rFonts w:ascii="Arial Narrow" w:hAnsi="Arial Narrow"/>
        </w:rPr>
        <w:t>vetu:</w:t>
      </w:r>
    </w:p>
    <w:p w:rsidR="005502B7" w:rsidRDefault="005502B7" w:rsidP="00657482">
      <w:pPr>
        <w:widowControl w:val="0"/>
        <w:adjustRightInd w:val="0"/>
        <w:spacing w:after="0" w:line="240" w:lineRule="auto"/>
        <w:jc w:val="both"/>
        <w:textAlignment w:val="baseline"/>
        <w:rPr>
          <w:rFonts w:ascii="Arial Narrow" w:hAnsi="Arial Narrow"/>
        </w:rPr>
      </w:pPr>
    </w:p>
    <w:p w:rsidR="005502B7" w:rsidRDefault="005502B7" w:rsidP="00657482">
      <w:pPr>
        <w:widowControl w:val="0"/>
        <w:adjustRightInd w:val="0"/>
        <w:spacing w:after="0" w:line="240" w:lineRule="auto"/>
        <w:jc w:val="both"/>
        <w:textAlignment w:val="baseline"/>
        <w:rPr>
          <w:rFonts w:ascii="Arial Narrow" w:hAnsi="Arial Narrow"/>
          <w:i/>
        </w:rPr>
      </w:pPr>
      <w:r w:rsidRPr="005502B7">
        <w:rPr>
          <w:rFonts w:ascii="Arial Narrow" w:hAnsi="Arial Narrow"/>
          <w:i/>
        </w:rPr>
        <w:t>„Túto skutočnosť preukazuje záujemca alebo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w:t>
      </w:r>
    </w:p>
    <w:p w:rsidR="005502B7" w:rsidRDefault="005502B7" w:rsidP="00657482">
      <w:pPr>
        <w:widowControl w:val="0"/>
        <w:adjustRightInd w:val="0"/>
        <w:spacing w:after="0" w:line="240" w:lineRule="auto"/>
        <w:jc w:val="both"/>
        <w:textAlignment w:val="baseline"/>
        <w:rPr>
          <w:rFonts w:ascii="Arial Narrow" w:hAnsi="Arial Narrow"/>
          <w:i/>
        </w:rPr>
      </w:pPr>
    </w:p>
    <w:p w:rsidR="005502B7" w:rsidRPr="005502B7" w:rsidRDefault="005502B7" w:rsidP="00657482">
      <w:pPr>
        <w:widowControl w:val="0"/>
        <w:adjustRightInd w:val="0"/>
        <w:spacing w:after="0" w:line="240" w:lineRule="auto"/>
        <w:jc w:val="both"/>
        <w:textAlignment w:val="baseline"/>
        <w:rPr>
          <w:rFonts w:ascii="Arial Narrow" w:hAnsi="Arial Narrow"/>
        </w:rPr>
      </w:pPr>
      <w:r>
        <w:rPr>
          <w:rFonts w:ascii="Arial Narrow" w:hAnsi="Arial Narrow"/>
        </w:rPr>
        <w:t>n</w:t>
      </w:r>
      <w:r w:rsidRPr="005502B7">
        <w:rPr>
          <w:rFonts w:ascii="Arial Narrow" w:hAnsi="Arial Narrow"/>
        </w:rPr>
        <w:t>ahradiť vetou:</w:t>
      </w:r>
    </w:p>
    <w:p w:rsidR="005502B7" w:rsidRDefault="005502B7" w:rsidP="00657482">
      <w:pPr>
        <w:widowControl w:val="0"/>
        <w:adjustRightInd w:val="0"/>
        <w:spacing w:after="0" w:line="240" w:lineRule="auto"/>
        <w:jc w:val="both"/>
        <w:textAlignment w:val="baseline"/>
        <w:rPr>
          <w:rFonts w:ascii="Arial Narrow" w:hAnsi="Arial Narrow"/>
          <w:i/>
        </w:rPr>
      </w:pPr>
    </w:p>
    <w:p w:rsidR="005502B7" w:rsidRDefault="005502B7" w:rsidP="00657482">
      <w:pPr>
        <w:widowControl w:val="0"/>
        <w:adjustRightInd w:val="0"/>
        <w:spacing w:after="0" w:line="240" w:lineRule="auto"/>
        <w:jc w:val="both"/>
        <w:textAlignment w:val="baseline"/>
        <w:rPr>
          <w:rFonts w:ascii="Arial Narrow" w:hAnsi="Arial Narrow"/>
          <w:i/>
        </w:rPr>
      </w:pPr>
      <w:r>
        <w:rPr>
          <w:rFonts w:ascii="Arial Narrow" w:hAnsi="Arial Narrow"/>
          <w:i/>
        </w:rPr>
        <w:t>„</w:t>
      </w:r>
      <w:r w:rsidRPr="005502B7">
        <w:rPr>
          <w:rFonts w:ascii="Arial Narrow" w:hAnsi="Arial Narrow"/>
          <w:i/>
        </w:rPr>
        <w:t xml:space="preserve">Túto skutočnosť preukazuje záujemca alebo uchádzač </w:t>
      </w:r>
      <w:r>
        <w:rPr>
          <w:rFonts w:ascii="Arial Narrow" w:hAnsi="Arial Narrow"/>
          <w:i/>
        </w:rPr>
        <w:t>písomným prísľubom od tejto</w:t>
      </w:r>
      <w:r w:rsidRPr="005502B7">
        <w:rPr>
          <w:rFonts w:ascii="Arial Narrow" w:hAnsi="Arial Narrow"/>
          <w:i/>
        </w:rPr>
        <w:t xml:space="preserve"> osob</w:t>
      </w:r>
      <w:r>
        <w:rPr>
          <w:rFonts w:ascii="Arial Narrow" w:hAnsi="Arial Narrow"/>
          <w:i/>
        </w:rPr>
        <w:t>y</w:t>
      </w:r>
      <w:r w:rsidRPr="005502B7">
        <w:rPr>
          <w:rFonts w:ascii="Arial Narrow" w:hAnsi="Arial Narrow"/>
          <w:i/>
        </w:rPr>
        <w:t>, obsahujúco</w:t>
      </w:r>
      <w:r>
        <w:rPr>
          <w:rFonts w:ascii="Arial Narrow" w:hAnsi="Arial Narrow"/>
          <w:i/>
        </w:rPr>
        <w:t xml:space="preserve">m </w:t>
      </w:r>
      <w:r w:rsidRPr="005502B7">
        <w:rPr>
          <w:rFonts w:ascii="Arial Narrow" w:hAnsi="Arial Narrow"/>
          <w:i/>
        </w:rPr>
        <w:t>záväzok osoby, ktorej technickými a odbornými kapacitami mieni preukázať svoju technickú spôsobilosť alebo odbornú spôsobilosť, že táto osoba poskytne svoje kapacity počas celého trvania zmluvného vzťahu.</w:t>
      </w:r>
      <w:r>
        <w:rPr>
          <w:rFonts w:ascii="Arial Narrow" w:hAnsi="Arial Narrow"/>
          <w:i/>
        </w:rPr>
        <w:t>“</w:t>
      </w:r>
    </w:p>
    <w:p w:rsidR="005502B7" w:rsidRDefault="005502B7" w:rsidP="00657482">
      <w:pPr>
        <w:widowControl w:val="0"/>
        <w:adjustRightInd w:val="0"/>
        <w:spacing w:after="0" w:line="240" w:lineRule="auto"/>
        <w:jc w:val="both"/>
        <w:textAlignment w:val="baseline"/>
        <w:rPr>
          <w:rFonts w:ascii="Arial Narrow" w:hAnsi="Arial Narrow"/>
        </w:rPr>
      </w:pPr>
    </w:p>
    <w:p w:rsidR="007A1826" w:rsidRPr="00CE39E0" w:rsidRDefault="007A1826" w:rsidP="007A1826">
      <w:pPr>
        <w:widowControl w:val="0"/>
        <w:adjustRightInd w:val="0"/>
        <w:spacing w:after="0" w:line="240" w:lineRule="auto"/>
        <w:jc w:val="both"/>
        <w:textAlignment w:val="baseline"/>
        <w:rPr>
          <w:rFonts w:ascii="Arial Narrow" w:hAnsi="Arial Narrow"/>
          <w:highlight w:val="yellow"/>
        </w:rPr>
      </w:pPr>
      <w:r w:rsidRPr="00CE39E0">
        <w:rPr>
          <w:rFonts w:ascii="Arial Narrow" w:hAnsi="Arial Narrow"/>
          <w:highlight w:val="yellow"/>
        </w:rPr>
        <w:t>Na koniec §28 ods. 2 zákona o verejnom obstarávaní navrhujeme doplniť nasledovnú vetu:</w:t>
      </w:r>
    </w:p>
    <w:p w:rsidR="007A1826" w:rsidRPr="00CE39E0" w:rsidRDefault="007A1826" w:rsidP="00657482">
      <w:pPr>
        <w:widowControl w:val="0"/>
        <w:adjustRightInd w:val="0"/>
        <w:spacing w:after="0" w:line="240" w:lineRule="auto"/>
        <w:jc w:val="both"/>
        <w:textAlignment w:val="baseline"/>
        <w:rPr>
          <w:rFonts w:ascii="Arial Narrow" w:hAnsi="Arial Narrow"/>
          <w:highlight w:val="yellow"/>
        </w:rPr>
      </w:pPr>
    </w:p>
    <w:p w:rsidR="007A1826" w:rsidRPr="007A1826" w:rsidRDefault="007A1826" w:rsidP="00657482">
      <w:pPr>
        <w:widowControl w:val="0"/>
        <w:adjustRightInd w:val="0"/>
        <w:spacing w:after="0" w:line="240" w:lineRule="auto"/>
        <w:jc w:val="both"/>
        <w:textAlignment w:val="baseline"/>
        <w:rPr>
          <w:rFonts w:ascii="Arial Narrow" w:hAnsi="Arial Narrow"/>
          <w:i/>
        </w:rPr>
      </w:pPr>
      <w:r w:rsidRPr="00CE39E0">
        <w:rPr>
          <w:rFonts w:ascii="Arial Narrow" w:hAnsi="Arial Narrow"/>
          <w:i/>
          <w:highlight w:val="yellow"/>
        </w:rPr>
        <w:t>„Ak verejný obstarávateľ alebo obstarávateľ obmedzil v súlade s ustanovením § 34 ods. (10) rozsah subdodávky, nemôže uchádzač alebo záujemca na preukázanie technickej spôsobilosti alebo odbornej spôsobilosti vo vzťahu k najdôležitejším častiam predmetu takejto zákazky, dodanie ktorých bolo rezervované pre uchádzača, využiť technické a odborné kapacity inej osoby.“</w:t>
      </w:r>
    </w:p>
    <w:p w:rsidR="007A1826" w:rsidRDefault="007A1826" w:rsidP="00657482">
      <w:pPr>
        <w:widowControl w:val="0"/>
        <w:adjustRightInd w:val="0"/>
        <w:spacing w:after="0" w:line="240" w:lineRule="auto"/>
        <w:jc w:val="both"/>
        <w:textAlignment w:val="baseline"/>
        <w:rPr>
          <w:rFonts w:ascii="Arial Narrow" w:hAnsi="Arial Narrow"/>
        </w:rPr>
      </w:pPr>
    </w:p>
    <w:p w:rsidR="005502B7" w:rsidRDefault="00EF1ED0" w:rsidP="005502B7">
      <w:pPr>
        <w:widowControl w:val="0"/>
        <w:adjustRightInd w:val="0"/>
        <w:spacing w:after="0" w:line="240" w:lineRule="auto"/>
        <w:jc w:val="both"/>
        <w:textAlignment w:val="baseline"/>
        <w:rPr>
          <w:rFonts w:ascii="Arial Narrow" w:hAnsi="Arial Narrow"/>
          <w:b/>
        </w:rPr>
      </w:pPr>
      <w:r>
        <w:rPr>
          <w:rFonts w:ascii="Arial Narrow" w:hAnsi="Arial Narrow"/>
          <w:b/>
        </w:rPr>
        <w:t>Odôvodnenie predloženého návrhu:</w:t>
      </w:r>
    </w:p>
    <w:p w:rsidR="005F3817" w:rsidRDefault="005F3817" w:rsidP="007747EF">
      <w:pPr>
        <w:spacing w:after="0" w:line="240" w:lineRule="auto"/>
        <w:jc w:val="both"/>
        <w:rPr>
          <w:rFonts w:ascii="Arial Narrow" w:hAnsi="Arial Narrow"/>
        </w:rPr>
      </w:pPr>
      <w:r>
        <w:rPr>
          <w:rFonts w:ascii="Arial Narrow" w:hAnsi="Arial Narrow"/>
        </w:rPr>
        <w:t>RÚZ navrhuje vrátiť sa k inštitútu prísľubu, pretože v zásade predstavuje jednoduchší dokument, ktorým dôjde rovnakým spôsobom k preukázaniu danej skutočnosti. Komplikovanie preukazovania tejto podmienky umožňuje obstarávateľom, či verejným obstarávateľom z formálnych dôvodov vylučovať uchádzačov, a zároveň zvyšuje byrokraciu celého procesu</w:t>
      </w:r>
      <w:r w:rsidRPr="005F3817">
        <w:rPr>
          <w:rFonts w:ascii="Arial Narrow" w:hAnsi="Arial Narrow"/>
        </w:rPr>
        <w:t>.</w:t>
      </w:r>
    </w:p>
    <w:p w:rsidR="005F3817" w:rsidRPr="005F3817" w:rsidRDefault="005F3817" w:rsidP="005F3817">
      <w:pPr>
        <w:spacing w:after="0" w:line="240" w:lineRule="auto"/>
        <w:rPr>
          <w:rFonts w:ascii="Arial Narrow" w:hAnsi="Arial Narrow"/>
        </w:rPr>
      </w:pPr>
    </w:p>
    <w:p w:rsidR="00F73266" w:rsidRDefault="005F3817" w:rsidP="005F3817">
      <w:pPr>
        <w:widowControl w:val="0"/>
        <w:adjustRightInd w:val="0"/>
        <w:spacing w:after="0" w:line="240" w:lineRule="auto"/>
        <w:jc w:val="both"/>
        <w:textAlignment w:val="baseline"/>
        <w:rPr>
          <w:rFonts w:ascii="Arial Narrow" w:hAnsi="Arial Narrow"/>
        </w:rPr>
      </w:pPr>
      <w:r>
        <w:rPr>
          <w:rFonts w:ascii="Arial Narrow" w:hAnsi="Arial Narrow"/>
        </w:rPr>
        <w:t xml:space="preserve">RÚZ navrhuje zavedenie povinnosti obstarávateľa a verejného obstarávateľa akceptovať alternatívne doklady preukazujúce finančné a ekonomické </w:t>
      </w:r>
      <w:r w:rsidR="00F73266">
        <w:rPr>
          <w:rFonts w:ascii="Arial Narrow" w:hAnsi="Arial Narrow"/>
        </w:rPr>
        <w:t>postavenie uchádzača alebo záujemcu, aby došlo k </w:t>
      </w:r>
      <w:r w:rsidRPr="005F3817">
        <w:rPr>
          <w:rFonts w:ascii="Arial Narrow" w:hAnsi="Arial Narrow"/>
        </w:rPr>
        <w:t>zjednoduš</w:t>
      </w:r>
      <w:r w:rsidR="00F73266">
        <w:rPr>
          <w:rFonts w:ascii="Arial Narrow" w:hAnsi="Arial Narrow"/>
        </w:rPr>
        <w:t xml:space="preserve">eniu </w:t>
      </w:r>
      <w:r w:rsidRPr="005F3817">
        <w:rPr>
          <w:rFonts w:ascii="Arial Narrow" w:hAnsi="Arial Narrow"/>
        </w:rPr>
        <w:t>preukazovanie finančného a ekonomického postavenia</w:t>
      </w:r>
      <w:r w:rsidR="00F73266">
        <w:rPr>
          <w:rFonts w:ascii="Arial Narrow" w:hAnsi="Arial Narrow"/>
        </w:rPr>
        <w:t>.</w:t>
      </w:r>
    </w:p>
    <w:p w:rsidR="00C0291E" w:rsidRDefault="00C0291E" w:rsidP="005F3817">
      <w:pPr>
        <w:widowControl w:val="0"/>
        <w:adjustRightInd w:val="0"/>
        <w:spacing w:after="0" w:line="240" w:lineRule="auto"/>
        <w:jc w:val="both"/>
        <w:textAlignment w:val="baseline"/>
        <w:rPr>
          <w:rFonts w:ascii="Arial Narrow" w:hAnsi="Arial Narrow"/>
        </w:rPr>
      </w:pPr>
    </w:p>
    <w:p w:rsidR="00C0291E" w:rsidRDefault="00C0291E" w:rsidP="005F3817">
      <w:pPr>
        <w:widowControl w:val="0"/>
        <w:adjustRightInd w:val="0"/>
        <w:spacing w:after="0" w:line="240" w:lineRule="auto"/>
        <w:jc w:val="both"/>
        <w:textAlignment w:val="baseline"/>
        <w:rPr>
          <w:rFonts w:ascii="Arial Narrow" w:hAnsi="Arial Narrow"/>
        </w:rPr>
      </w:pPr>
      <w:r w:rsidRPr="00CE39E0">
        <w:rPr>
          <w:rFonts w:ascii="Arial Narrow" w:hAnsi="Arial Narrow"/>
        </w:rPr>
        <w:t xml:space="preserve">RÚZ navrhuje doplnenie §27 o nový odsek z dôvodu negatívnych praktických skúseností, kedy verejní obstarávatelia, či obstarávatelia zvyknú ako podmienku pre </w:t>
      </w:r>
      <w:r w:rsidR="004331A9" w:rsidRPr="00CE39E0">
        <w:rPr>
          <w:rFonts w:ascii="Arial Narrow" w:hAnsi="Arial Narrow"/>
        </w:rPr>
        <w:t>preukázanie</w:t>
      </w:r>
      <w:r w:rsidRPr="00CE39E0">
        <w:rPr>
          <w:rFonts w:ascii="Arial Narrow" w:hAnsi="Arial Narrow"/>
        </w:rPr>
        <w:t xml:space="preserve"> ekonomického a finančného postavenia a nevylúčenie uchádzača </w:t>
      </w:r>
      <w:r w:rsidR="004331A9" w:rsidRPr="00CE39E0">
        <w:rPr>
          <w:rFonts w:ascii="Arial Narrow" w:hAnsi="Arial Narrow"/>
        </w:rPr>
        <w:t xml:space="preserve">povinnosť </w:t>
      </w:r>
      <w:r w:rsidRPr="00CE39E0">
        <w:rPr>
          <w:rFonts w:ascii="Arial Narrow" w:hAnsi="Arial Narrow"/>
        </w:rPr>
        <w:t>predložiť potvrdenie o nevedení žiadnej exekúcie na majetok uchádzača, čo v praxi nemusí vôbec znamenať horšie ekonomické, či finančné postavenie najmä v prípade vedenia tzv. „špekulatívnych“ exekúcií.</w:t>
      </w:r>
    </w:p>
    <w:p w:rsidR="00F73266" w:rsidRDefault="00F73266" w:rsidP="005F3817">
      <w:pPr>
        <w:widowControl w:val="0"/>
        <w:adjustRightInd w:val="0"/>
        <w:spacing w:after="0" w:line="240" w:lineRule="auto"/>
        <w:jc w:val="both"/>
        <w:textAlignment w:val="baseline"/>
        <w:rPr>
          <w:rFonts w:ascii="Arial Narrow" w:hAnsi="Arial Narrow"/>
        </w:rPr>
      </w:pPr>
    </w:p>
    <w:p w:rsidR="007A1826" w:rsidRDefault="007A1826" w:rsidP="005F3817">
      <w:pPr>
        <w:widowControl w:val="0"/>
        <w:adjustRightInd w:val="0"/>
        <w:spacing w:after="0" w:line="240" w:lineRule="auto"/>
        <w:jc w:val="both"/>
        <w:textAlignment w:val="baseline"/>
        <w:rPr>
          <w:rFonts w:ascii="Arial Narrow" w:hAnsi="Arial Narrow"/>
        </w:rPr>
      </w:pPr>
      <w:r>
        <w:rPr>
          <w:rFonts w:ascii="Arial Narrow" w:hAnsi="Arial Narrow"/>
        </w:rPr>
        <w:t>RÚZ tiež nižšie v §34 zákona o verejnom obstarávaní navrhuje umožniť verejnému obstarávateľovi a obstarávateľovi obmedziť možnosť subdodávok, v tejto súvislosti navrhujeme, aby v prípade takéhoto obmedzenia v súvislosti s touto vyhradenou časťou dodávok tovaru a</w:t>
      </w:r>
      <w:r w:rsidR="0093262C">
        <w:rPr>
          <w:rFonts w:ascii="Arial Narrow" w:hAnsi="Arial Narrow"/>
        </w:rPr>
        <w:t xml:space="preserve"> služieb </w:t>
      </w:r>
      <w:r w:rsidR="007747EF">
        <w:rPr>
          <w:rFonts w:ascii="Arial Narrow" w:hAnsi="Arial Narrow"/>
        </w:rPr>
        <w:t xml:space="preserve">nebolo možné </w:t>
      </w:r>
      <w:r w:rsidR="0093262C">
        <w:rPr>
          <w:rFonts w:ascii="Arial Narrow" w:hAnsi="Arial Narrow"/>
        </w:rPr>
        <w:t>preukazovať prostredníctvom tretej osoby ani finančné a ekonomické postavenie, či technickú a odbornú spôsobilosť.</w:t>
      </w:r>
    </w:p>
    <w:p w:rsidR="007A1826" w:rsidRDefault="007A1826" w:rsidP="005F3817">
      <w:pPr>
        <w:widowControl w:val="0"/>
        <w:adjustRightInd w:val="0"/>
        <w:spacing w:after="0" w:line="240" w:lineRule="auto"/>
        <w:jc w:val="both"/>
        <w:textAlignment w:val="baseline"/>
        <w:rPr>
          <w:rFonts w:ascii="Arial Narrow" w:hAnsi="Arial Narrow"/>
        </w:rPr>
      </w:pPr>
    </w:p>
    <w:p w:rsidR="00627989" w:rsidRPr="00CE39E0" w:rsidRDefault="00627989" w:rsidP="00174C3B">
      <w:pPr>
        <w:widowControl w:val="0"/>
        <w:numPr>
          <w:ilvl w:val="0"/>
          <w:numId w:val="16"/>
        </w:numPr>
        <w:adjustRightInd w:val="0"/>
        <w:spacing w:after="0" w:line="240" w:lineRule="auto"/>
        <w:jc w:val="both"/>
        <w:textAlignment w:val="baseline"/>
        <w:rPr>
          <w:rFonts w:ascii="Arial Narrow" w:hAnsi="Arial Narrow"/>
          <w:b/>
          <w:highlight w:val="yellow"/>
        </w:rPr>
      </w:pPr>
      <w:r w:rsidRPr="00CE39E0">
        <w:rPr>
          <w:rFonts w:ascii="Arial Narrow" w:hAnsi="Arial Narrow"/>
          <w:b/>
          <w:highlight w:val="yellow"/>
        </w:rPr>
        <w:t>Zásadný návrh k §32 zákona o verejnom obstarávaní</w:t>
      </w:r>
    </w:p>
    <w:p w:rsidR="00627989" w:rsidRPr="00CE39E0" w:rsidRDefault="00627989" w:rsidP="00627989">
      <w:pPr>
        <w:widowControl w:val="0"/>
        <w:adjustRightInd w:val="0"/>
        <w:spacing w:after="0" w:line="240" w:lineRule="auto"/>
        <w:jc w:val="both"/>
        <w:textAlignment w:val="baseline"/>
        <w:rPr>
          <w:rFonts w:ascii="Arial Narrow" w:hAnsi="Arial Narrow"/>
          <w:b/>
          <w:highlight w:val="yellow"/>
        </w:rPr>
      </w:pPr>
    </w:p>
    <w:p w:rsidR="00627989" w:rsidRDefault="00627989" w:rsidP="00627989">
      <w:pPr>
        <w:widowControl w:val="0"/>
        <w:adjustRightInd w:val="0"/>
        <w:spacing w:after="0" w:line="240" w:lineRule="auto"/>
        <w:jc w:val="both"/>
        <w:textAlignment w:val="baseline"/>
        <w:rPr>
          <w:rFonts w:ascii="Arial Narrow" w:hAnsi="Arial Narrow"/>
        </w:rPr>
      </w:pPr>
      <w:r w:rsidRPr="00CE39E0">
        <w:rPr>
          <w:rFonts w:ascii="Arial Narrow" w:hAnsi="Arial Narrow"/>
          <w:highlight w:val="yellow"/>
        </w:rPr>
        <w:t>RÚZ navrhuje doplniť do druhej vety §32 ods. 2 pred vymenovanie podmienok účasti slovo „najmä“.</w:t>
      </w:r>
    </w:p>
    <w:p w:rsidR="00ED5D70" w:rsidRDefault="00ED5D70" w:rsidP="00627989">
      <w:pPr>
        <w:widowControl w:val="0"/>
        <w:adjustRightInd w:val="0"/>
        <w:spacing w:after="0" w:line="240" w:lineRule="auto"/>
        <w:jc w:val="both"/>
        <w:textAlignment w:val="baseline"/>
        <w:rPr>
          <w:rFonts w:ascii="Arial Narrow" w:hAnsi="Arial Narrow"/>
        </w:rPr>
      </w:pPr>
    </w:p>
    <w:p w:rsidR="00ED5D70" w:rsidRDefault="00ED5D70" w:rsidP="00627989">
      <w:pPr>
        <w:widowControl w:val="0"/>
        <w:adjustRightInd w:val="0"/>
        <w:spacing w:after="0" w:line="240" w:lineRule="auto"/>
        <w:jc w:val="both"/>
        <w:textAlignment w:val="baseline"/>
        <w:rPr>
          <w:rFonts w:ascii="Arial Narrow" w:hAnsi="Arial Narrow"/>
        </w:rPr>
      </w:pPr>
      <w:r w:rsidRPr="00ED5D70">
        <w:rPr>
          <w:rFonts w:ascii="Arial Narrow" w:hAnsi="Arial Narrow"/>
          <w:highlight w:val="yellow"/>
        </w:rPr>
        <w:t xml:space="preserve">RÚZ navrhuje doplniť do §32 ods. 6 vysvetlenie primeranosti podmienok účasti v tom smere, že aj neuvedenie žiadnych (alebo nedostatočných) podmienok účasti týkajúcich sa finančného a ekonomického postavenia a dokladov na ich preukázanie podľa § 27 alebo technickej spôsobilosti alebo odbornej spôsobilosti a dokladov na ich preukázanie podľa § 28 až 30, môže byť pri zvlášť technicky náročných stavebných zákazkách brané ako stanovenie neprimeraných podmienok k predmetu zákazky a takáto skutočnosť môže byť dôvodom na uplatnenie revízneho </w:t>
      </w:r>
      <w:commentRangeStart w:id="18"/>
      <w:r w:rsidRPr="00ED5D70">
        <w:rPr>
          <w:rFonts w:ascii="Arial Narrow" w:hAnsi="Arial Narrow"/>
          <w:highlight w:val="yellow"/>
        </w:rPr>
        <w:t>postupu</w:t>
      </w:r>
      <w:commentRangeEnd w:id="18"/>
      <w:r>
        <w:rPr>
          <w:rStyle w:val="Odkaznakomentr"/>
        </w:rPr>
        <w:commentReference w:id="18"/>
      </w:r>
      <w:r w:rsidRPr="00ED5D70">
        <w:rPr>
          <w:rFonts w:ascii="Arial Narrow" w:hAnsi="Arial Narrow"/>
          <w:highlight w:val="yellow"/>
        </w:rPr>
        <w:t>.</w:t>
      </w:r>
    </w:p>
    <w:p w:rsidR="00627989" w:rsidRDefault="00627989" w:rsidP="00627989">
      <w:pPr>
        <w:widowControl w:val="0"/>
        <w:adjustRightInd w:val="0"/>
        <w:spacing w:after="0" w:line="240" w:lineRule="auto"/>
        <w:jc w:val="both"/>
        <w:textAlignment w:val="baseline"/>
        <w:rPr>
          <w:rFonts w:ascii="Arial Narrow" w:hAnsi="Arial Narrow"/>
        </w:rPr>
      </w:pPr>
    </w:p>
    <w:p w:rsidR="00627989" w:rsidRPr="00CE39E0" w:rsidRDefault="00EF1ED0" w:rsidP="00627989">
      <w:pPr>
        <w:widowControl w:val="0"/>
        <w:adjustRightInd w:val="0"/>
        <w:spacing w:after="0" w:line="240" w:lineRule="auto"/>
        <w:jc w:val="both"/>
        <w:textAlignment w:val="baseline"/>
        <w:rPr>
          <w:rFonts w:ascii="Arial Narrow" w:hAnsi="Arial Narrow"/>
          <w:b/>
        </w:rPr>
      </w:pPr>
      <w:r w:rsidRPr="00CE39E0">
        <w:rPr>
          <w:rFonts w:ascii="Arial Narrow" w:hAnsi="Arial Narrow"/>
          <w:b/>
        </w:rPr>
        <w:t>Odôvodnenie predloženého návrhu:</w:t>
      </w:r>
    </w:p>
    <w:p w:rsidR="00627989" w:rsidRDefault="00627989" w:rsidP="00627989">
      <w:pPr>
        <w:widowControl w:val="0"/>
        <w:adjustRightInd w:val="0"/>
        <w:spacing w:after="0" w:line="240" w:lineRule="auto"/>
        <w:jc w:val="both"/>
        <w:textAlignment w:val="baseline"/>
        <w:rPr>
          <w:rFonts w:ascii="Arial Narrow" w:hAnsi="Arial Narrow"/>
        </w:rPr>
      </w:pPr>
      <w:r w:rsidRPr="00CE39E0">
        <w:rPr>
          <w:rFonts w:ascii="Arial Narrow" w:hAnsi="Arial Narrow"/>
        </w:rPr>
        <w:t xml:space="preserve">RÚZ navrhuje doplniť ustanovenie, aby bolo zrejmé, že obstarávateľ môže na preukázanie splnenia podmienok účasti požadovať od uchádzačov aj iné doklady, ako sú uvedené v § 26 – 28 zákona o verejnom obstarávaní. Táto požiadavka vyplynula z praxe obstarávateľa – obstarávateľ najmä pri zložitých zákazkách často potrebuje preveriť uchádzača aj predložením iných dokladov, resp. dokladov s prísnejšími podmienkami ako v uvedených ustanoveniach, samozrejme to všetko pri dodržaní </w:t>
      </w:r>
      <w:r w:rsidR="00AC56B8" w:rsidRPr="00CE39E0">
        <w:rPr>
          <w:rFonts w:ascii="Arial Narrow" w:hAnsi="Arial Narrow"/>
        </w:rPr>
        <w:t>princípu rovnakého zaobchádzania, princípu nediskriminácie uchádzačov alebo záujemcov, princípu transparentnosti a princípu hospodárnosti a efektívnosti.</w:t>
      </w:r>
      <w:r w:rsidRPr="00CE39E0">
        <w:rPr>
          <w:rFonts w:ascii="Arial Narrow" w:hAnsi="Arial Narrow"/>
        </w:rPr>
        <w:t>.</w:t>
      </w:r>
    </w:p>
    <w:p w:rsidR="001E0267" w:rsidRDefault="001E0267" w:rsidP="00627989">
      <w:pPr>
        <w:widowControl w:val="0"/>
        <w:adjustRightInd w:val="0"/>
        <w:spacing w:after="0" w:line="240" w:lineRule="auto"/>
        <w:jc w:val="both"/>
        <w:textAlignment w:val="baseline"/>
        <w:rPr>
          <w:rFonts w:ascii="Arial Narrow" w:hAnsi="Arial Narrow"/>
        </w:rPr>
      </w:pPr>
    </w:p>
    <w:p w:rsidR="001E0267" w:rsidRDefault="001E0267" w:rsidP="00627989">
      <w:pPr>
        <w:widowControl w:val="0"/>
        <w:adjustRightInd w:val="0"/>
        <w:spacing w:after="0" w:line="240" w:lineRule="auto"/>
        <w:jc w:val="both"/>
        <w:textAlignment w:val="baseline"/>
        <w:rPr>
          <w:rFonts w:ascii="Arial Narrow" w:hAnsi="Arial Narrow"/>
        </w:rPr>
      </w:pPr>
      <w:r w:rsidRPr="001E0267">
        <w:rPr>
          <w:rFonts w:ascii="Arial Narrow" w:hAnsi="Arial Narrow"/>
          <w:highlight w:val="yellow"/>
        </w:rPr>
        <w:t xml:space="preserve">Niektorí verejní obstarávatelia/obstarávatelia v oznámeniach o vyhlásení verejného obstarávania a v súťažných podmienkach predpisujú mimoriadne nízke požiadavky prípadne žiadne na finančné a ekonomické postavenie, resp. na technickú alebo odbornú spôsobilosť, čím poskytujú priestor pre účasť v procese verejného obstarávania aj firmám, ktorých technická alebo odborná spôsobilosť nespĺňa ani základné požiadavky pre realizáciu náročných diel. Pri vyhodnocovaní súťaží len podľa najnižšej ceny sú paradoxne vo výhode tí, ktorých znalosti, skúsenosti i kapacity sú skromné, ktorí neriadia riziká a u ktorých je vysoký predpoklad nižšej kvality diela. V súčasnosti je právny stav taký, že nikto nemôže subjektívne, avšak v niektorých prípadoch nesprávne, nastavenie podmienok účasti </w:t>
      </w:r>
      <w:commentRangeStart w:id="19"/>
      <w:r w:rsidRPr="001E0267">
        <w:rPr>
          <w:rFonts w:ascii="Arial Narrow" w:hAnsi="Arial Narrow"/>
          <w:highlight w:val="yellow"/>
        </w:rPr>
        <w:t>namietať</w:t>
      </w:r>
      <w:commentRangeEnd w:id="19"/>
      <w:r w:rsidR="009F04DD">
        <w:rPr>
          <w:rStyle w:val="Odkaznakomentr"/>
        </w:rPr>
        <w:commentReference w:id="19"/>
      </w:r>
      <w:r w:rsidRPr="001E0267">
        <w:rPr>
          <w:rFonts w:ascii="Arial Narrow" w:hAnsi="Arial Narrow"/>
          <w:highlight w:val="yellow"/>
        </w:rPr>
        <w:t>.</w:t>
      </w:r>
    </w:p>
    <w:p w:rsidR="00627989" w:rsidRPr="00627989" w:rsidRDefault="00627989" w:rsidP="00627989">
      <w:pPr>
        <w:widowControl w:val="0"/>
        <w:adjustRightInd w:val="0"/>
        <w:spacing w:after="0" w:line="240" w:lineRule="auto"/>
        <w:jc w:val="both"/>
        <w:textAlignment w:val="baseline"/>
        <w:rPr>
          <w:rFonts w:ascii="Arial Narrow" w:hAnsi="Arial Narrow"/>
        </w:rPr>
      </w:pPr>
    </w:p>
    <w:p w:rsidR="004C1A07" w:rsidRPr="00CE39E0" w:rsidRDefault="004C1A07" w:rsidP="00174C3B">
      <w:pPr>
        <w:widowControl w:val="0"/>
        <w:numPr>
          <w:ilvl w:val="0"/>
          <w:numId w:val="16"/>
        </w:numPr>
        <w:adjustRightInd w:val="0"/>
        <w:spacing w:after="0" w:line="240" w:lineRule="auto"/>
        <w:jc w:val="both"/>
        <w:textAlignment w:val="baseline"/>
        <w:rPr>
          <w:rFonts w:ascii="Arial Narrow" w:hAnsi="Arial Narrow"/>
          <w:b/>
          <w:highlight w:val="yellow"/>
        </w:rPr>
      </w:pPr>
      <w:r w:rsidRPr="00CE39E0">
        <w:rPr>
          <w:rFonts w:ascii="Arial Narrow" w:hAnsi="Arial Narrow"/>
          <w:b/>
          <w:highlight w:val="yellow"/>
        </w:rPr>
        <w:t>Zásadný návrh k §33 zákona o verejnom obstarávaní</w:t>
      </w:r>
    </w:p>
    <w:p w:rsidR="004C1A07" w:rsidRDefault="004C1A07" w:rsidP="004C1A07">
      <w:pPr>
        <w:widowControl w:val="0"/>
        <w:adjustRightInd w:val="0"/>
        <w:spacing w:after="0" w:line="240" w:lineRule="auto"/>
        <w:jc w:val="both"/>
        <w:textAlignment w:val="baseline"/>
        <w:rPr>
          <w:rFonts w:ascii="Arial Narrow" w:hAnsi="Arial Narrow"/>
          <w:b/>
        </w:rPr>
      </w:pPr>
    </w:p>
    <w:p w:rsidR="004C1A07" w:rsidRDefault="004C1A07" w:rsidP="004C1A07">
      <w:pPr>
        <w:widowControl w:val="0"/>
        <w:adjustRightInd w:val="0"/>
        <w:spacing w:after="0" w:line="240" w:lineRule="auto"/>
        <w:jc w:val="both"/>
        <w:textAlignment w:val="baseline"/>
        <w:rPr>
          <w:rFonts w:ascii="Arial Narrow" w:hAnsi="Arial Narrow"/>
        </w:rPr>
      </w:pPr>
      <w:r>
        <w:rPr>
          <w:rFonts w:ascii="Arial Narrow" w:hAnsi="Arial Narrow"/>
        </w:rPr>
        <w:t>RÚZ navrhuje v §33 ods. 12 zákona o verejnom obstarávaní zmeniť slovo „môže“ na slovo „je povinný“.</w:t>
      </w:r>
    </w:p>
    <w:p w:rsidR="009F04DD" w:rsidRDefault="009F04DD" w:rsidP="004C1A07">
      <w:pPr>
        <w:widowControl w:val="0"/>
        <w:adjustRightInd w:val="0"/>
        <w:spacing w:after="0" w:line="240" w:lineRule="auto"/>
        <w:jc w:val="both"/>
        <w:textAlignment w:val="baseline"/>
        <w:rPr>
          <w:rFonts w:ascii="Arial Narrow" w:hAnsi="Arial Narrow"/>
        </w:rPr>
      </w:pPr>
    </w:p>
    <w:p w:rsidR="004C1A07" w:rsidRDefault="00EF1ED0" w:rsidP="004C1A07">
      <w:pPr>
        <w:widowControl w:val="0"/>
        <w:adjustRightInd w:val="0"/>
        <w:spacing w:after="0" w:line="240" w:lineRule="auto"/>
        <w:jc w:val="both"/>
        <w:textAlignment w:val="baseline"/>
        <w:rPr>
          <w:rFonts w:ascii="Arial Narrow" w:hAnsi="Arial Narrow"/>
          <w:b/>
        </w:rPr>
      </w:pPr>
      <w:r>
        <w:rPr>
          <w:rFonts w:ascii="Arial Narrow" w:hAnsi="Arial Narrow"/>
          <w:b/>
        </w:rPr>
        <w:t>Odôvodnenie predloženého návrhu:</w:t>
      </w:r>
    </w:p>
    <w:p w:rsidR="004C1A07" w:rsidRDefault="004C1A07" w:rsidP="004C1A07">
      <w:pPr>
        <w:widowControl w:val="0"/>
        <w:adjustRightInd w:val="0"/>
        <w:spacing w:after="0" w:line="240" w:lineRule="auto"/>
        <w:jc w:val="both"/>
        <w:textAlignment w:val="baseline"/>
        <w:rPr>
          <w:rFonts w:ascii="Arial Narrow" w:hAnsi="Arial Narrow"/>
        </w:rPr>
      </w:pPr>
      <w:r w:rsidRPr="004C1A07">
        <w:rPr>
          <w:rFonts w:ascii="Arial Narrow" w:hAnsi="Arial Narrow"/>
        </w:rPr>
        <w:t>Verejní obstarávatelia a obstarávatelia si v súčasnosti na realizáciu najmä veľkých verejných obstarávaní často najímajú externé agentúry. Vyhodnocovanie splnenia podmienok účasti je významný krok v procese verejného obstarávania, kedy dochádza najčastejšie k vylúčeniu uchádzačov z procesu verejného obstarávania. Je vhodné, aby aj vyhodnocovanie splnenia podmienok účasti robila komisia a nie len jedna osoba, ako je to v súčasnosti.</w:t>
      </w:r>
      <w:r w:rsidR="007F65B6">
        <w:rPr>
          <w:rFonts w:ascii="Arial Narrow" w:hAnsi="Arial Narrow"/>
        </w:rPr>
        <w:t xml:space="preserve"> </w:t>
      </w:r>
    </w:p>
    <w:p w:rsidR="0057225E" w:rsidRDefault="0057225E" w:rsidP="004C1A07">
      <w:pPr>
        <w:widowControl w:val="0"/>
        <w:adjustRightInd w:val="0"/>
        <w:spacing w:after="0" w:line="240" w:lineRule="auto"/>
        <w:jc w:val="both"/>
        <w:textAlignment w:val="baseline"/>
        <w:rPr>
          <w:rFonts w:ascii="Arial Narrow" w:hAnsi="Arial Narrow"/>
        </w:rPr>
      </w:pPr>
    </w:p>
    <w:p w:rsidR="00212B64" w:rsidRDefault="00212B64" w:rsidP="00174C3B">
      <w:pPr>
        <w:pStyle w:val="Odsekzoznamu"/>
        <w:numPr>
          <w:ilvl w:val="0"/>
          <w:numId w:val="16"/>
        </w:numPr>
        <w:jc w:val="both"/>
        <w:rPr>
          <w:rFonts w:ascii="Arial Narrow" w:hAnsi="Arial Narrow"/>
          <w:b/>
        </w:rPr>
      </w:pPr>
      <w:r>
        <w:rPr>
          <w:rFonts w:ascii="Arial Narrow" w:hAnsi="Arial Narrow"/>
          <w:b/>
        </w:rPr>
        <w:t xml:space="preserve">Zásadný </w:t>
      </w:r>
      <w:r w:rsidR="00263862">
        <w:rPr>
          <w:rFonts w:ascii="Arial Narrow" w:hAnsi="Arial Narrow"/>
          <w:b/>
        </w:rPr>
        <w:t>návrh</w:t>
      </w:r>
      <w:r>
        <w:rPr>
          <w:rFonts w:ascii="Arial Narrow" w:hAnsi="Arial Narrow"/>
          <w:b/>
        </w:rPr>
        <w:t xml:space="preserve"> k §34, ods.13 </w:t>
      </w:r>
      <w:r w:rsidR="00A94921">
        <w:rPr>
          <w:rFonts w:ascii="Arial Narrow" w:hAnsi="Arial Narrow"/>
          <w:b/>
        </w:rPr>
        <w:t xml:space="preserve">a ods. 14 </w:t>
      </w:r>
      <w:r>
        <w:rPr>
          <w:rFonts w:ascii="Arial Narrow" w:hAnsi="Arial Narrow"/>
          <w:b/>
        </w:rPr>
        <w:t xml:space="preserve">zákona o verejnom obstarávaní a nasledujúcich </w:t>
      </w:r>
      <w:r w:rsidR="00263862">
        <w:rPr>
          <w:rFonts w:ascii="Arial Narrow" w:hAnsi="Arial Narrow"/>
          <w:b/>
        </w:rPr>
        <w:t xml:space="preserve">ustanovení </w:t>
      </w:r>
      <w:r>
        <w:rPr>
          <w:rFonts w:ascii="Arial Narrow" w:hAnsi="Arial Narrow"/>
          <w:b/>
        </w:rPr>
        <w:t>súvisiaci</w:t>
      </w:r>
      <w:r w:rsidR="00263862">
        <w:rPr>
          <w:rFonts w:ascii="Arial Narrow" w:hAnsi="Arial Narrow"/>
          <w:b/>
        </w:rPr>
        <w:t>ch</w:t>
      </w:r>
      <w:r>
        <w:rPr>
          <w:rFonts w:ascii="Arial Narrow" w:hAnsi="Arial Narrow"/>
          <w:b/>
        </w:rPr>
        <w:t xml:space="preserve"> so súťažnými podkladmi</w:t>
      </w:r>
    </w:p>
    <w:p w:rsidR="00212B64" w:rsidRDefault="00212B64" w:rsidP="00A94921">
      <w:pPr>
        <w:pStyle w:val="Odsekzoznamu"/>
        <w:ind w:left="0"/>
        <w:jc w:val="both"/>
        <w:rPr>
          <w:rFonts w:ascii="Arial Narrow" w:hAnsi="Arial Narrow"/>
        </w:rPr>
      </w:pPr>
      <w:r w:rsidRPr="00212B64">
        <w:rPr>
          <w:rFonts w:ascii="Arial Narrow" w:hAnsi="Arial Narrow"/>
        </w:rPr>
        <w:t>RÚZ navrhuje</w:t>
      </w:r>
      <w:r>
        <w:rPr>
          <w:rFonts w:ascii="Arial Narrow" w:hAnsi="Arial Narrow"/>
        </w:rPr>
        <w:t xml:space="preserve"> zaviesť povinnosť verejného obstarávateľa a obstarávateľa (pri takých metódach obstarávania kde je to možné)</w:t>
      </w:r>
      <w:r w:rsidR="00263862">
        <w:rPr>
          <w:rFonts w:ascii="Arial Narrow" w:hAnsi="Arial Narrow"/>
        </w:rPr>
        <w:t xml:space="preserve"> bezodplatne</w:t>
      </w:r>
      <w:r>
        <w:rPr>
          <w:rFonts w:ascii="Arial Narrow" w:hAnsi="Arial Narrow"/>
        </w:rPr>
        <w:t xml:space="preserve"> sprístupniť a zverejniť súťažné podklady </w:t>
      </w:r>
      <w:r w:rsidR="00A94921">
        <w:rPr>
          <w:rFonts w:ascii="Arial Narrow" w:hAnsi="Arial Narrow"/>
        </w:rPr>
        <w:t>pre uchádzačov, či záujemcov v ten istý deň ako dôjde k zverejneniu oznámenia o vyhlásení verejného obstarávania</w:t>
      </w:r>
      <w:r w:rsidR="00263862">
        <w:rPr>
          <w:rFonts w:ascii="Arial Narrow" w:hAnsi="Arial Narrow"/>
        </w:rPr>
        <w:t>,</w:t>
      </w:r>
      <w:r w:rsidR="001F314B">
        <w:rPr>
          <w:rFonts w:ascii="Arial Narrow" w:hAnsi="Arial Narrow"/>
        </w:rPr>
        <w:t xml:space="preserve"> ako aj v prípade doplňovania súťažných podkladov počas súťaže</w:t>
      </w:r>
      <w:r w:rsidR="001F158E">
        <w:rPr>
          <w:rFonts w:ascii="Arial Narrow" w:hAnsi="Arial Narrow"/>
        </w:rPr>
        <w:t>,</w:t>
      </w:r>
      <w:r w:rsidR="00263862">
        <w:rPr>
          <w:rFonts w:ascii="Arial Narrow" w:hAnsi="Arial Narrow"/>
        </w:rPr>
        <w:t xml:space="preserve"> zaviesť povinnosť v rovnakom čase sprístupniť </w:t>
      </w:r>
      <w:r w:rsidR="001F158E">
        <w:rPr>
          <w:rFonts w:ascii="Arial Narrow" w:hAnsi="Arial Narrow"/>
        </w:rPr>
        <w:t xml:space="preserve">všetkým uchádzačom, či záujemcom </w:t>
      </w:r>
      <w:r w:rsidR="00263862">
        <w:rPr>
          <w:rFonts w:ascii="Arial Narrow" w:hAnsi="Arial Narrow"/>
        </w:rPr>
        <w:t xml:space="preserve">a zverejniť doplnené súťažné podklady. </w:t>
      </w:r>
    </w:p>
    <w:p w:rsidR="00263862" w:rsidRDefault="00263862" w:rsidP="00263862">
      <w:pPr>
        <w:pStyle w:val="Odsekzoznamu"/>
        <w:ind w:left="0"/>
        <w:contextualSpacing/>
        <w:rPr>
          <w:rFonts w:ascii="Arial Narrow" w:hAnsi="Arial Narrow"/>
          <w:b/>
        </w:rPr>
      </w:pPr>
      <w:r>
        <w:rPr>
          <w:rFonts w:ascii="Arial Narrow" w:hAnsi="Arial Narrow"/>
          <w:b/>
        </w:rPr>
        <w:t>Odôvodnenie predložen</w:t>
      </w:r>
      <w:r w:rsidR="00295452">
        <w:rPr>
          <w:rFonts w:ascii="Arial Narrow" w:hAnsi="Arial Narrow"/>
          <w:b/>
        </w:rPr>
        <w:t>ého návrhu</w:t>
      </w:r>
    </w:p>
    <w:p w:rsidR="00263862" w:rsidRPr="00212B64" w:rsidRDefault="00263862" w:rsidP="00A94921">
      <w:pPr>
        <w:pStyle w:val="Odsekzoznamu"/>
        <w:ind w:left="0"/>
        <w:jc w:val="both"/>
        <w:rPr>
          <w:rFonts w:ascii="Arial Narrow" w:hAnsi="Arial Narrow"/>
        </w:rPr>
      </w:pPr>
      <w:r>
        <w:rPr>
          <w:rFonts w:ascii="Arial Narrow" w:hAnsi="Arial Narrow"/>
        </w:rPr>
        <w:t>RÚZ navrhuje túto zmenu z dôvodu z</w:t>
      </w:r>
      <w:r w:rsidRPr="00263862">
        <w:rPr>
          <w:rFonts w:ascii="Arial Narrow" w:hAnsi="Arial Narrow"/>
        </w:rPr>
        <w:t>výšeni</w:t>
      </w:r>
      <w:r>
        <w:rPr>
          <w:rFonts w:ascii="Arial Narrow" w:hAnsi="Arial Narrow"/>
        </w:rPr>
        <w:t>a</w:t>
      </w:r>
      <w:r w:rsidRPr="00263862">
        <w:rPr>
          <w:rFonts w:ascii="Arial Narrow" w:hAnsi="Arial Narrow"/>
        </w:rPr>
        <w:t xml:space="preserve"> transparentnosti systému </w:t>
      </w:r>
      <w:r>
        <w:rPr>
          <w:rFonts w:ascii="Arial Narrow" w:hAnsi="Arial Narrow"/>
        </w:rPr>
        <w:t>verejného obstarávania</w:t>
      </w:r>
      <w:r w:rsidRPr="00263862">
        <w:rPr>
          <w:rFonts w:ascii="Arial Narrow" w:hAnsi="Arial Narrow"/>
        </w:rPr>
        <w:t xml:space="preserve"> – bezbariérová dostupnosť k základným informáciám od samého počiatku</w:t>
      </w:r>
      <w:r>
        <w:rPr>
          <w:rFonts w:ascii="Arial Narrow" w:hAnsi="Arial Narrow"/>
        </w:rPr>
        <w:t xml:space="preserve"> pre jednoznačné zváženie možnosti účasti na danom verejnom obstarávaní, úplná rovnosť šancí vzhľadom na rovnaký prístup k infor</w:t>
      </w:r>
      <w:r w:rsidRPr="00263862">
        <w:rPr>
          <w:rFonts w:ascii="Arial Narrow" w:hAnsi="Arial Narrow"/>
        </w:rPr>
        <w:t>máci</w:t>
      </w:r>
      <w:r>
        <w:rPr>
          <w:rFonts w:ascii="Arial Narrow" w:hAnsi="Arial Narrow"/>
        </w:rPr>
        <w:t xml:space="preserve">ám ohľadne verejného obstarávania </w:t>
      </w:r>
      <w:r w:rsidR="0049133C">
        <w:rPr>
          <w:rFonts w:ascii="Arial Narrow" w:hAnsi="Arial Narrow"/>
        </w:rPr>
        <w:t>od samotného počiatku.</w:t>
      </w:r>
    </w:p>
    <w:p w:rsidR="002A63EF" w:rsidRPr="00324A22" w:rsidRDefault="002A63EF" w:rsidP="00174C3B">
      <w:pPr>
        <w:widowControl w:val="0"/>
        <w:numPr>
          <w:ilvl w:val="0"/>
          <w:numId w:val="16"/>
        </w:numPr>
        <w:adjustRightInd w:val="0"/>
        <w:spacing w:after="0" w:line="240" w:lineRule="auto"/>
        <w:jc w:val="both"/>
        <w:textAlignment w:val="baseline"/>
        <w:rPr>
          <w:rFonts w:ascii="Arial Narrow" w:hAnsi="Arial Narrow"/>
          <w:b/>
          <w:highlight w:val="yellow"/>
        </w:rPr>
      </w:pPr>
      <w:r w:rsidRPr="00324A22">
        <w:rPr>
          <w:rFonts w:ascii="Arial Narrow" w:hAnsi="Arial Narrow"/>
          <w:b/>
          <w:highlight w:val="yellow"/>
        </w:rPr>
        <w:t>Zásadný návrh k §35 ods. 6 zákona o verejnom obstarávaní</w:t>
      </w:r>
    </w:p>
    <w:p w:rsidR="002A63EF" w:rsidRPr="00324A22" w:rsidRDefault="002A63EF" w:rsidP="002A63EF">
      <w:pPr>
        <w:widowControl w:val="0"/>
        <w:adjustRightInd w:val="0"/>
        <w:spacing w:after="0" w:line="240" w:lineRule="auto"/>
        <w:ind w:left="900"/>
        <w:jc w:val="both"/>
        <w:textAlignment w:val="baseline"/>
        <w:rPr>
          <w:rFonts w:ascii="Arial Narrow" w:hAnsi="Arial Narrow"/>
          <w:b/>
          <w:highlight w:val="yellow"/>
        </w:rPr>
      </w:pPr>
    </w:p>
    <w:p w:rsidR="002A63EF" w:rsidRDefault="002A63EF" w:rsidP="002A63EF">
      <w:pPr>
        <w:widowControl w:val="0"/>
        <w:adjustRightInd w:val="0"/>
        <w:spacing w:after="0" w:line="240" w:lineRule="auto"/>
        <w:jc w:val="both"/>
        <w:textAlignment w:val="baseline"/>
        <w:rPr>
          <w:rFonts w:ascii="Arial Narrow" w:hAnsi="Arial Narrow"/>
        </w:rPr>
      </w:pPr>
      <w:r w:rsidRPr="00324A22">
        <w:rPr>
          <w:rFonts w:ascii="Arial Narrow" w:hAnsi="Arial Narrow"/>
          <w:highlight w:val="yellow"/>
        </w:rPr>
        <w:t>RÚZ navrhuje v § 35 ods. 6 doplniť za slová „lehota splatnosti faktúr“ slová „poskytovaná zľava a výška zmluvnej pokuty, ktorú má platiť uchádzač“.</w:t>
      </w:r>
    </w:p>
    <w:p w:rsidR="002A63EF" w:rsidRDefault="002A63EF" w:rsidP="002A63EF">
      <w:pPr>
        <w:widowControl w:val="0"/>
        <w:adjustRightInd w:val="0"/>
        <w:spacing w:after="0" w:line="240" w:lineRule="auto"/>
        <w:jc w:val="both"/>
        <w:textAlignment w:val="baseline"/>
        <w:rPr>
          <w:rFonts w:ascii="Arial Narrow" w:hAnsi="Arial Narrow"/>
        </w:rPr>
      </w:pPr>
    </w:p>
    <w:p w:rsidR="002A63EF" w:rsidRDefault="002A63EF" w:rsidP="002A63EF">
      <w:pPr>
        <w:pStyle w:val="Odsekzoznamu"/>
        <w:spacing w:after="0" w:line="240" w:lineRule="auto"/>
        <w:ind w:left="0"/>
        <w:contextualSpacing/>
        <w:rPr>
          <w:rFonts w:ascii="Arial Narrow" w:hAnsi="Arial Narrow"/>
          <w:b/>
        </w:rPr>
      </w:pPr>
      <w:r>
        <w:rPr>
          <w:rFonts w:ascii="Arial Narrow" w:hAnsi="Arial Narrow"/>
          <w:b/>
        </w:rPr>
        <w:t>Odôvodnenie predložen</w:t>
      </w:r>
      <w:r w:rsidR="00295452">
        <w:rPr>
          <w:rFonts w:ascii="Arial Narrow" w:hAnsi="Arial Narrow"/>
          <w:b/>
        </w:rPr>
        <w:t>ého návrhu</w:t>
      </w:r>
    </w:p>
    <w:p w:rsidR="002A63EF" w:rsidRPr="002A63EF" w:rsidRDefault="002A63EF" w:rsidP="002A63EF">
      <w:pPr>
        <w:widowControl w:val="0"/>
        <w:adjustRightInd w:val="0"/>
        <w:spacing w:after="0" w:line="240" w:lineRule="auto"/>
        <w:jc w:val="both"/>
        <w:textAlignment w:val="baseline"/>
        <w:rPr>
          <w:rFonts w:ascii="Arial Narrow" w:hAnsi="Arial Narrow"/>
        </w:rPr>
      </w:pPr>
      <w:r w:rsidRPr="002A63EF">
        <w:rPr>
          <w:rFonts w:ascii="Arial Narrow" w:hAnsi="Arial Narrow"/>
        </w:rPr>
        <w:t>Verejní obstarávatelia a obstarávatelia používajú ako kritérium ako vyhodnotenie ponúk výšku zľavy a  zmluvnej pokuty. Tieto kritériá nijako nevypovedajú o ekonomickej výhodnosti ponuky a uchádzači tam uvádzajú sumy, ktoré sú v rozpore s dobrými mravmi a zdravým rozumom, len preto, aby získali za dané kritérium najviac bodov.</w:t>
      </w:r>
      <w:r>
        <w:rPr>
          <w:rFonts w:ascii="Arial Narrow" w:hAnsi="Arial Narrow"/>
        </w:rPr>
        <w:t xml:space="preserve"> </w:t>
      </w:r>
      <w:r w:rsidRPr="002A63EF">
        <w:rPr>
          <w:rFonts w:ascii="Arial Narrow" w:hAnsi="Arial Narrow"/>
        </w:rPr>
        <w:t>Výšku zmluvnej pokuty môže vere</w:t>
      </w:r>
      <w:r w:rsidR="002E1C37">
        <w:rPr>
          <w:rFonts w:ascii="Arial Narrow" w:hAnsi="Arial Narrow"/>
        </w:rPr>
        <w:t>jný obstarávateľ a obstarávateľ</w:t>
      </w:r>
      <w:r w:rsidRPr="002A63EF">
        <w:rPr>
          <w:rFonts w:ascii="Arial Narrow" w:hAnsi="Arial Narrow"/>
        </w:rPr>
        <w:t xml:space="preserve"> definovať v návrhu zmluvy, ktorá je súčasťou súťažných podkladov alebo pri definovaní minimálnych zmluvných podmienok (ak súčasťou súťažných podkladov nie je návrh zmluvy).</w:t>
      </w:r>
    </w:p>
    <w:p w:rsidR="00F971B4" w:rsidRPr="00F971B4" w:rsidRDefault="00F971B4" w:rsidP="00F971B4">
      <w:pPr>
        <w:widowControl w:val="0"/>
        <w:adjustRightInd w:val="0"/>
        <w:spacing w:after="0" w:line="240" w:lineRule="auto"/>
        <w:jc w:val="both"/>
        <w:textAlignment w:val="baseline"/>
        <w:rPr>
          <w:rFonts w:ascii="Arial Narrow" w:eastAsia="Arial Unicode MS" w:hAnsi="Arial Narrow" w:cs="Arial Unicode MS"/>
        </w:rPr>
      </w:pPr>
    </w:p>
    <w:p w:rsidR="002A63EF" w:rsidRPr="00F971B4" w:rsidRDefault="00F971B4" w:rsidP="00F971B4">
      <w:pPr>
        <w:widowControl w:val="0"/>
        <w:adjustRightInd w:val="0"/>
        <w:spacing w:after="0" w:line="240" w:lineRule="auto"/>
        <w:jc w:val="both"/>
        <w:textAlignment w:val="baseline"/>
        <w:rPr>
          <w:rFonts w:ascii="Arial Narrow" w:eastAsia="Arial Unicode MS" w:hAnsi="Arial Narrow" w:cs="Arial Unicode MS"/>
        </w:rPr>
      </w:pPr>
      <w:r w:rsidRPr="00F971B4">
        <w:rPr>
          <w:rFonts w:ascii="Arial Narrow" w:eastAsia="Arial Unicode MS" w:hAnsi="Arial Narrow" w:cs="Arial Unicode MS"/>
        </w:rPr>
        <w:t>Ako príklad uvádzame neekonomickosť hodnotenia zľavy:</w:t>
      </w:r>
    </w:p>
    <w:p w:rsidR="00F971B4" w:rsidRDefault="00F971B4" w:rsidP="002E1C37">
      <w:pPr>
        <w:spacing w:after="0"/>
        <w:rPr>
          <w:rFonts w:ascii="Arial Narrow" w:eastAsia="Arial Unicode MS" w:hAnsi="Arial Narrow" w:cs="Arial Unicode MS"/>
        </w:rPr>
      </w:pPr>
    </w:p>
    <w:p w:rsidR="002E1C37" w:rsidRPr="002E1C37" w:rsidRDefault="002E1C37" w:rsidP="002E1C37">
      <w:pPr>
        <w:spacing w:after="0"/>
        <w:rPr>
          <w:rFonts w:ascii="Arial Narrow" w:eastAsia="Arial Unicode MS" w:hAnsi="Arial Narrow" w:cs="Arial Unicode MS"/>
        </w:rPr>
      </w:pPr>
      <w:r w:rsidRPr="002E1C37">
        <w:rPr>
          <w:rFonts w:ascii="Arial Narrow" w:eastAsia="Arial Unicode MS" w:hAnsi="Arial Narrow" w:cs="Arial Unicode MS"/>
        </w:rPr>
        <w:t>Ponuky</w:t>
      </w:r>
    </w:p>
    <w:tbl>
      <w:tblPr>
        <w:tblW w:w="8180" w:type="dxa"/>
        <w:tblInd w:w="55" w:type="dxa"/>
        <w:tblCellMar>
          <w:left w:w="70" w:type="dxa"/>
          <w:right w:w="70" w:type="dxa"/>
        </w:tblCellMar>
        <w:tblLook w:val="04A0" w:firstRow="1" w:lastRow="0" w:firstColumn="1" w:lastColumn="0" w:noHBand="0" w:noVBand="1"/>
      </w:tblPr>
      <w:tblGrid>
        <w:gridCol w:w="1120"/>
        <w:gridCol w:w="1260"/>
        <w:gridCol w:w="1300"/>
        <w:gridCol w:w="1620"/>
        <w:gridCol w:w="1460"/>
        <w:gridCol w:w="1420"/>
      </w:tblGrid>
      <w:tr w:rsidR="002E1C37" w:rsidRPr="002E1C37" w:rsidTr="003E247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cena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ks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Cena spolu</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zľava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Cena po zľave</w:t>
            </w:r>
          </w:p>
        </w:tc>
      </w:tr>
      <w:tr w:rsidR="002E1C37" w:rsidRPr="002E1C37" w:rsidTr="003E247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Uchádzač 1</w:t>
            </w:r>
          </w:p>
        </w:tc>
        <w:tc>
          <w:tcPr>
            <w:tcW w:w="12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100</w:t>
            </w:r>
          </w:p>
        </w:tc>
        <w:tc>
          <w:tcPr>
            <w:tcW w:w="130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50</w:t>
            </w:r>
          </w:p>
        </w:tc>
        <w:tc>
          <w:tcPr>
            <w:tcW w:w="16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5000</w:t>
            </w:r>
          </w:p>
        </w:tc>
        <w:tc>
          <w:tcPr>
            <w:tcW w:w="14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10%</w:t>
            </w:r>
          </w:p>
        </w:tc>
        <w:tc>
          <w:tcPr>
            <w:tcW w:w="14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4500</w:t>
            </w:r>
          </w:p>
        </w:tc>
      </w:tr>
      <w:tr w:rsidR="002E1C37" w:rsidRPr="002E1C37" w:rsidTr="003E247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Uchádzač 2</w:t>
            </w:r>
          </w:p>
        </w:tc>
        <w:tc>
          <w:tcPr>
            <w:tcW w:w="12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120</w:t>
            </w:r>
          </w:p>
        </w:tc>
        <w:tc>
          <w:tcPr>
            <w:tcW w:w="130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50</w:t>
            </w:r>
          </w:p>
        </w:tc>
        <w:tc>
          <w:tcPr>
            <w:tcW w:w="16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6000</w:t>
            </w:r>
          </w:p>
        </w:tc>
        <w:tc>
          <w:tcPr>
            <w:tcW w:w="14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20%</w:t>
            </w:r>
          </w:p>
        </w:tc>
        <w:tc>
          <w:tcPr>
            <w:tcW w:w="14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Arial Unicode MS" w:hAnsi="Arial Narrow" w:cs="Arial Unicode MS"/>
                <w:color w:val="000000"/>
              </w:rPr>
            </w:pPr>
            <w:r w:rsidRPr="002E1C37">
              <w:rPr>
                <w:rFonts w:ascii="Arial Narrow" w:eastAsia="Arial Unicode MS" w:hAnsi="Arial Narrow" w:cs="Arial Unicode MS"/>
                <w:color w:val="000000"/>
              </w:rPr>
              <w:t>4800</w:t>
            </w:r>
          </w:p>
        </w:tc>
      </w:tr>
    </w:tbl>
    <w:p w:rsidR="002E1C37" w:rsidRDefault="002E1C37" w:rsidP="002E1C37">
      <w:pPr>
        <w:spacing w:after="0"/>
        <w:rPr>
          <w:rFonts w:ascii="Arial Narrow" w:eastAsia="Arial Unicode MS" w:hAnsi="Arial Narrow" w:cs="Arial Unicode MS"/>
        </w:rPr>
      </w:pPr>
    </w:p>
    <w:p w:rsidR="002E1C37" w:rsidRPr="002E1C37" w:rsidRDefault="002E1C37" w:rsidP="002E1C37">
      <w:pPr>
        <w:spacing w:after="0"/>
        <w:rPr>
          <w:rFonts w:ascii="Arial Narrow" w:eastAsia="Arial Unicode MS" w:hAnsi="Arial Narrow" w:cs="Arial Unicode MS"/>
        </w:rPr>
      </w:pPr>
      <w:r w:rsidRPr="002E1C37">
        <w:rPr>
          <w:rFonts w:ascii="Arial Narrow" w:eastAsia="Arial Unicode MS" w:hAnsi="Arial Narrow" w:cs="Arial Unicode MS"/>
        </w:rPr>
        <w:t>Vyhodnotenie</w:t>
      </w:r>
    </w:p>
    <w:tbl>
      <w:tblPr>
        <w:tblW w:w="8180" w:type="dxa"/>
        <w:tblInd w:w="55" w:type="dxa"/>
        <w:tblCellMar>
          <w:left w:w="70" w:type="dxa"/>
          <w:right w:w="70" w:type="dxa"/>
        </w:tblCellMar>
        <w:tblLook w:val="04A0" w:firstRow="1" w:lastRow="0" w:firstColumn="1" w:lastColumn="0" w:noHBand="0" w:noVBand="1"/>
      </w:tblPr>
      <w:tblGrid>
        <w:gridCol w:w="1120"/>
        <w:gridCol w:w="1260"/>
        <w:gridCol w:w="1300"/>
        <w:gridCol w:w="1620"/>
        <w:gridCol w:w="1460"/>
        <w:gridCol w:w="1420"/>
      </w:tblGrid>
      <w:tr w:rsidR="002E1C37" w:rsidRPr="002E1C37" w:rsidTr="003E2471">
        <w:trPr>
          <w:trHeight w:val="6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 xml:space="preserve">Kritérium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Ponuka uchádzača 1</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Ponuka uchádzača 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Váha (v bodoch)</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Body pre uchádzača 1</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Body pre uchádzača 2</w:t>
            </w:r>
          </w:p>
        </w:tc>
      </w:tr>
      <w:tr w:rsidR="002E1C37" w:rsidRPr="002E1C37" w:rsidTr="003E247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cena</w:t>
            </w:r>
          </w:p>
        </w:tc>
        <w:tc>
          <w:tcPr>
            <w:tcW w:w="12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5000</w:t>
            </w:r>
          </w:p>
        </w:tc>
        <w:tc>
          <w:tcPr>
            <w:tcW w:w="130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6000</w:t>
            </w:r>
          </w:p>
        </w:tc>
        <w:tc>
          <w:tcPr>
            <w:tcW w:w="16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70</w:t>
            </w:r>
          </w:p>
        </w:tc>
        <w:tc>
          <w:tcPr>
            <w:tcW w:w="14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70</w:t>
            </w:r>
          </w:p>
        </w:tc>
        <w:tc>
          <w:tcPr>
            <w:tcW w:w="14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58,33</w:t>
            </w:r>
          </w:p>
        </w:tc>
      </w:tr>
      <w:tr w:rsidR="002E1C37" w:rsidRPr="002E1C37" w:rsidTr="003E247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zľava</w:t>
            </w:r>
          </w:p>
        </w:tc>
        <w:tc>
          <w:tcPr>
            <w:tcW w:w="12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10%</w:t>
            </w:r>
          </w:p>
        </w:tc>
        <w:tc>
          <w:tcPr>
            <w:tcW w:w="130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20%</w:t>
            </w:r>
          </w:p>
        </w:tc>
        <w:tc>
          <w:tcPr>
            <w:tcW w:w="16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30</w:t>
            </w:r>
          </w:p>
        </w:tc>
        <w:tc>
          <w:tcPr>
            <w:tcW w:w="146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15</w:t>
            </w:r>
          </w:p>
        </w:tc>
        <w:tc>
          <w:tcPr>
            <w:tcW w:w="14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30</w:t>
            </w:r>
          </w:p>
        </w:tc>
      </w:tr>
      <w:tr w:rsidR="002E1C37" w:rsidRPr="002E1C37" w:rsidTr="003E2471">
        <w:trPr>
          <w:trHeight w:val="300"/>
        </w:trPr>
        <w:tc>
          <w:tcPr>
            <w:tcW w:w="1120" w:type="dxa"/>
            <w:tcBorders>
              <w:top w:val="nil"/>
              <w:left w:val="nil"/>
              <w:bottom w:val="nil"/>
              <w:right w:val="nil"/>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p>
        </w:tc>
        <w:tc>
          <w:tcPr>
            <w:tcW w:w="1260" w:type="dxa"/>
            <w:tcBorders>
              <w:top w:val="nil"/>
              <w:left w:val="nil"/>
              <w:bottom w:val="nil"/>
              <w:right w:val="nil"/>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p>
        </w:tc>
        <w:tc>
          <w:tcPr>
            <w:tcW w:w="1300" w:type="dxa"/>
            <w:tcBorders>
              <w:top w:val="nil"/>
              <w:left w:val="nil"/>
              <w:bottom w:val="nil"/>
              <w:right w:val="nil"/>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p>
        </w:tc>
        <w:tc>
          <w:tcPr>
            <w:tcW w:w="1620" w:type="dxa"/>
            <w:tcBorders>
              <w:top w:val="nil"/>
              <w:left w:val="nil"/>
              <w:bottom w:val="nil"/>
              <w:right w:val="nil"/>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85</w:t>
            </w:r>
          </w:p>
        </w:tc>
        <w:tc>
          <w:tcPr>
            <w:tcW w:w="1420" w:type="dxa"/>
            <w:tcBorders>
              <w:top w:val="nil"/>
              <w:left w:val="nil"/>
              <w:bottom w:val="single" w:sz="4" w:space="0" w:color="auto"/>
              <w:right w:val="single" w:sz="4" w:space="0" w:color="auto"/>
            </w:tcBorders>
            <w:shd w:val="clear" w:color="auto" w:fill="auto"/>
            <w:noWrap/>
            <w:vAlign w:val="bottom"/>
            <w:hideMark/>
          </w:tcPr>
          <w:p w:rsidR="002E1C37" w:rsidRPr="002E1C37" w:rsidRDefault="002E1C37" w:rsidP="003E2471">
            <w:pPr>
              <w:spacing w:after="0" w:line="240" w:lineRule="auto"/>
              <w:rPr>
                <w:rFonts w:ascii="Arial Narrow" w:eastAsia="Times New Roman" w:hAnsi="Arial Narrow" w:cs="Calibri"/>
                <w:color w:val="000000"/>
              </w:rPr>
            </w:pPr>
            <w:r w:rsidRPr="002E1C37">
              <w:rPr>
                <w:rFonts w:ascii="Arial Narrow" w:eastAsia="Times New Roman" w:hAnsi="Arial Narrow" w:cs="Calibri"/>
                <w:color w:val="000000"/>
              </w:rPr>
              <w:t>88,33</w:t>
            </w:r>
          </w:p>
        </w:tc>
      </w:tr>
    </w:tbl>
    <w:p w:rsidR="00FA1034" w:rsidRPr="00FA1034" w:rsidRDefault="00FA1034" w:rsidP="00EF13FC">
      <w:pPr>
        <w:pStyle w:val="Odsekzoznamu"/>
        <w:spacing w:after="0" w:line="240" w:lineRule="auto"/>
        <w:ind w:left="0"/>
        <w:rPr>
          <w:rFonts w:ascii="Arial Narrow" w:hAnsi="Arial Narrow"/>
        </w:rPr>
      </w:pPr>
    </w:p>
    <w:p w:rsidR="0057225E" w:rsidRPr="00336A2B" w:rsidRDefault="0057225E" w:rsidP="00174C3B">
      <w:pPr>
        <w:widowControl w:val="0"/>
        <w:numPr>
          <w:ilvl w:val="0"/>
          <w:numId w:val="16"/>
        </w:numPr>
        <w:adjustRightInd w:val="0"/>
        <w:spacing w:after="0" w:line="240" w:lineRule="auto"/>
        <w:jc w:val="both"/>
        <w:textAlignment w:val="baseline"/>
        <w:rPr>
          <w:rFonts w:ascii="Arial Narrow" w:hAnsi="Arial Narrow"/>
          <w:b/>
        </w:rPr>
      </w:pPr>
      <w:r w:rsidRPr="00336A2B">
        <w:rPr>
          <w:rFonts w:ascii="Arial Narrow" w:hAnsi="Arial Narrow"/>
          <w:b/>
        </w:rPr>
        <w:t>Návrh k §38 zákona o verejnom obstarávaní</w:t>
      </w:r>
    </w:p>
    <w:p w:rsidR="0057225E" w:rsidRPr="00336A2B" w:rsidRDefault="0057225E" w:rsidP="0057225E">
      <w:pPr>
        <w:widowControl w:val="0"/>
        <w:adjustRightInd w:val="0"/>
        <w:spacing w:after="0" w:line="240" w:lineRule="auto"/>
        <w:ind w:left="360"/>
        <w:jc w:val="both"/>
        <w:textAlignment w:val="baseline"/>
        <w:rPr>
          <w:rFonts w:ascii="Arial Narrow" w:hAnsi="Arial Narrow"/>
        </w:rPr>
      </w:pPr>
    </w:p>
    <w:p w:rsidR="0057225E" w:rsidRPr="00336A2B" w:rsidRDefault="0057225E" w:rsidP="0057225E">
      <w:pPr>
        <w:widowControl w:val="0"/>
        <w:adjustRightInd w:val="0"/>
        <w:spacing w:after="0" w:line="240" w:lineRule="auto"/>
        <w:jc w:val="both"/>
        <w:textAlignment w:val="baseline"/>
        <w:rPr>
          <w:rFonts w:ascii="Arial Narrow" w:hAnsi="Arial Narrow"/>
        </w:rPr>
      </w:pPr>
      <w:r w:rsidRPr="00336A2B">
        <w:rPr>
          <w:rFonts w:ascii="Arial Narrow" w:hAnsi="Arial Narrow"/>
        </w:rPr>
        <w:t xml:space="preserve">RÚZ navrhuje stanoviť možnosť podávania žiadosti o vysvetlenie podmienok účasti vo verejnom obstarávaní, súťažných podkladov alebo inej sprievodnej dokumentácie na už poskytnuté vysvetlenie, a to najmä v prípade, ak je vysvetlenie neurčité, neodôvodnené, nemá oporu vo všeobecne záväzných právnych predpisoch a pod. </w:t>
      </w:r>
      <w:r w:rsidR="00295452" w:rsidRPr="00336A2B">
        <w:rPr>
          <w:rFonts w:ascii="Arial Narrow" w:hAnsi="Arial Narrow"/>
        </w:rPr>
        <w:t>a</w:t>
      </w:r>
      <w:r w:rsidRPr="00336A2B">
        <w:rPr>
          <w:rFonts w:ascii="Arial Narrow" w:hAnsi="Arial Narrow"/>
        </w:rPr>
        <w:t xml:space="preserve"> ust</w:t>
      </w:r>
      <w:r w:rsidR="00295452" w:rsidRPr="00336A2B">
        <w:rPr>
          <w:rFonts w:ascii="Arial Narrow" w:hAnsi="Arial Narrow"/>
        </w:rPr>
        <w:t>anoviť takú lehotu na povinnosť</w:t>
      </w:r>
      <w:r w:rsidRPr="00336A2B">
        <w:rPr>
          <w:rFonts w:ascii="Arial Narrow" w:hAnsi="Arial Narrow"/>
        </w:rPr>
        <w:t xml:space="preserve"> na doručenie vysvetlenia, aby bolo možné aplikovať revízne postupy v stanovených lehotách.</w:t>
      </w:r>
    </w:p>
    <w:p w:rsidR="00324A22" w:rsidRPr="00336A2B" w:rsidRDefault="00324A22" w:rsidP="00295452">
      <w:pPr>
        <w:widowControl w:val="0"/>
        <w:adjustRightInd w:val="0"/>
        <w:spacing w:after="0" w:line="240" w:lineRule="auto"/>
        <w:jc w:val="both"/>
        <w:textAlignment w:val="baseline"/>
        <w:rPr>
          <w:rFonts w:ascii="Arial Narrow" w:hAnsi="Arial Narrow"/>
          <w:b/>
        </w:rPr>
      </w:pPr>
    </w:p>
    <w:p w:rsidR="0057225E" w:rsidRPr="00336A2B" w:rsidRDefault="00295452" w:rsidP="00295452">
      <w:pPr>
        <w:widowControl w:val="0"/>
        <w:adjustRightInd w:val="0"/>
        <w:spacing w:after="0" w:line="240" w:lineRule="auto"/>
        <w:jc w:val="both"/>
        <w:textAlignment w:val="baseline"/>
        <w:rPr>
          <w:rFonts w:ascii="Arial Narrow" w:hAnsi="Arial Narrow"/>
          <w:b/>
        </w:rPr>
      </w:pPr>
      <w:r w:rsidRPr="00336A2B">
        <w:rPr>
          <w:rFonts w:ascii="Arial Narrow" w:hAnsi="Arial Narrow"/>
          <w:b/>
        </w:rPr>
        <w:t>Odôvodnenie predloženého návrhu</w:t>
      </w:r>
    </w:p>
    <w:p w:rsidR="00295452" w:rsidRPr="00336A2B" w:rsidRDefault="00295452" w:rsidP="00295452">
      <w:pPr>
        <w:widowControl w:val="0"/>
        <w:adjustRightInd w:val="0"/>
        <w:spacing w:after="0" w:line="240" w:lineRule="auto"/>
        <w:jc w:val="both"/>
        <w:textAlignment w:val="baseline"/>
        <w:rPr>
          <w:rFonts w:ascii="Arial Narrow" w:hAnsi="Arial Narrow"/>
        </w:rPr>
      </w:pPr>
    </w:p>
    <w:p w:rsidR="00295452" w:rsidRPr="00336A2B" w:rsidRDefault="00295452" w:rsidP="00295452">
      <w:pPr>
        <w:widowControl w:val="0"/>
        <w:adjustRightInd w:val="0"/>
        <w:spacing w:after="0" w:line="240" w:lineRule="auto"/>
        <w:jc w:val="both"/>
        <w:textAlignment w:val="baseline"/>
        <w:rPr>
          <w:rFonts w:ascii="Arial Narrow" w:hAnsi="Arial Narrow"/>
        </w:rPr>
      </w:pPr>
      <w:r w:rsidRPr="00336A2B">
        <w:rPr>
          <w:rFonts w:ascii="Arial Narrow" w:hAnsi="Arial Narrow"/>
        </w:rPr>
        <w:t>V súčasnosti stanovenú hraničnú lehotu v ZVO, a to „najneskôr však šesť dní pred uplynutím lehoty na predkladanie ponúk“ VO/O zväčša uprednostňujú prevažne v snahe vyhnúť sa prípadnej konfrontácii so záujemcami prostredníctvom revíznych postupov (napr. z dôvodu nekvality súťažných podkladov). V takom prípade je potrebné prijať názor, že ZVO vlastne určitým spôsobom odníma uchádzačovi možnosť uplatnenia žiadosti o nápravu pred uplynutím lehotu na predkladanie ponúk. Takisto vzniká problém v samotnom rozhodnutí uchádzača, či má alebo nemá predložiť ponuku, keď sám namietal neúplnosť, nejasnosť, neurčitosť a pod. súťažných podkladov, t. j. v prípade úspechu v procese verejného obstarávania sám nemá stanovené jasné podmienky zhotovovania diela.</w:t>
      </w:r>
    </w:p>
    <w:p w:rsidR="00295452" w:rsidRPr="00336A2B" w:rsidRDefault="00295452" w:rsidP="00295452">
      <w:pPr>
        <w:widowControl w:val="0"/>
        <w:adjustRightInd w:val="0"/>
        <w:spacing w:after="0" w:line="240" w:lineRule="auto"/>
        <w:jc w:val="both"/>
        <w:textAlignment w:val="baseline"/>
        <w:rPr>
          <w:rFonts w:ascii="Arial Narrow" w:hAnsi="Arial Narrow"/>
        </w:rPr>
      </w:pPr>
    </w:p>
    <w:p w:rsidR="00295452" w:rsidRPr="00336A2B" w:rsidRDefault="00295452" w:rsidP="00295452">
      <w:pPr>
        <w:widowControl w:val="0"/>
        <w:adjustRightInd w:val="0"/>
        <w:spacing w:after="0" w:line="240" w:lineRule="auto"/>
        <w:jc w:val="both"/>
        <w:textAlignment w:val="baseline"/>
        <w:rPr>
          <w:rFonts w:ascii="Arial Narrow" w:hAnsi="Arial Narrow"/>
        </w:rPr>
      </w:pPr>
      <w:r w:rsidRPr="00336A2B">
        <w:rPr>
          <w:rFonts w:ascii="Arial Narrow" w:hAnsi="Arial Narrow"/>
        </w:rPr>
        <w:t>Pri súčasnom systéme vysvetľovania sa uchádzač dostáva do situácie, že odpovede VO/O na otázky k vysvetleniu súťažných podkladov boli neurčité, vyhýbavé, VO/O mnoho krát neodpovedali na priame otázky, prípadne neuviedli, prečo dávajú negatívnu odpoveď na presne formulovanú a všeobecne záväznými právnymi predpismi podporenú žiadosť o vysvetlenie. Uvedené je samozrejme v priamom rozpore s jeho povinnosťami ako VO/O podľa platného ZVO a dôvodom na uplatnenie revízneho postupu podľa § 135 ZVO.</w:t>
      </w:r>
    </w:p>
    <w:p w:rsidR="00295452" w:rsidRPr="00336A2B" w:rsidRDefault="00295452" w:rsidP="00295452">
      <w:pPr>
        <w:widowControl w:val="0"/>
        <w:adjustRightInd w:val="0"/>
        <w:spacing w:after="0" w:line="240" w:lineRule="auto"/>
        <w:jc w:val="both"/>
        <w:textAlignment w:val="baseline"/>
        <w:rPr>
          <w:rFonts w:ascii="Arial Narrow" w:hAnsi="Arial Narrow"/>
        </w:rPr>
      </w:pPr>
    </w:p>
    <w:p w:rsidR="00295452" w:rsidRDefault="00295452" w:rsidP="00295452">
      <w:pPr>
        <w:widowControl w:val="0"/>
        <w:adjustRightInd w:val="0"/>
        <w:spacing w:after="0" w:line="240" w:lineRule="auto"/>
        <w:jc w:val="both"/>
        <w:textAlignment w:val="baseline"/>
        <w:rPr>
          <w:rFonts w:ascii="Arial Narrow" w:hAnsi="Arial Narrow"/>
        </w:rPr>
      </w:pPr>
      <w:r w:rsidRPr="00336A2B">
        <w:rPr>
          <w:rFonts w:ascii="Arial Narrow" w:hAnsi="Arial Narrow"/>
        </w:rPr>
        <w:t xml:space="preserve">Nakoľko však v § 136 ZVO „Žiadosť o nápravu“ sú pre uplatnenie revízneho postupu stanovené 10-dňové lehoty, v prípade podania žiadosti o nápravu podľa § 136 ods. 1 písm. b) ZVO (proti podmienkam uvedeným v  iných dokumentoch poskytnutých verejným obstarávateľom – tzn. odpovediam na žiadosti o vysvetlenie poskytnutých VO/O) je táto lehota pri použití hraničného termínu iba 6 dní. Zjednotením týchto lehôt, prípadne stanovením dvoch lehôt na zaslanie vysvetlení na žiadosti o vysvetlenie by aspoň v prípade kľúčových otázok pre záujemcu vznikla možnosť v prípade neuspokojivej odpovede žiadať doplňujúcou otázkou ďalšiu odpoveď alebo mať rovnakú možnosť, ako v štandardných prípadoch, t. j. uplatniť revízny </w:t>
      </w:r>
      <w:commentRangeStart w:id="20"/>
      <w:r w:rsidRPr="00336A2B">
        <w:rPr>
          <w:rFonts w:ascii="Arial Narrow" w:hAnsi="Arial Narrow"/>
        </w:rPr>
        <w:t>postup</w:t>
      </w:r>
      <w:commentRangeEnd w:id="20"/>
      <w:r w:rsidRPr="00336A2B">
        <w:rPr>
          <w:rStyle w:val="Odkaznakomentr"/>
        </w:rPr>
        <w:commentReference w:id="20"/>
      </w:r>
      <w:r w:rsidRPr="00336A2B">
        <w:rPr>
          <w:rFonts w:ascii="Arial Narrow" w:hAnsi="Arial Narrow"/>
        </w:rPr>
        <w:t>.</w:t>
      </w:r>
    </w:p>
    <w:p w:rsidR="00336A2B" w:rsidRPr="00295452" w:rsidRDefault="00336A2B" w:rsidP="00295452">
      <w:pPr>
        <w:widowControl w:val="0"/>
        <w:adjustRightInd w:val="0"/>
        <w:spacing w:after="0" w:line="240" w:lineRule="auto"/>
        <w:jc w:val="both"/>
        <w:textAlignment w:val="baseline"/>
        <w:rPr>
          <w:rFonts w:ascii="Arial Narrow" w:hAnsi="Arial Narrow"/>
        </w:rPr>
      </w:pPr>
    </w:p>
    <w:p w:rsidR="00EE1CED" w:rsidRDefault="00EE1CED" w:rsidP="00174C3B">
      <w:pPr>
        <w:widowControl w:val="0"/>
        <w:numPr>
          <w:ilvl w:val="0"/>
          <w:numId w:val="16"/>
        </w:numPr>
        <w:adjustRightInd w:val="0"/>
        <w:spacing w:after="0" w:line="240" w:lineRule="auto"/>
        <w:jc w:val="both"/>
        <w:textAlignment w:val="baseline"/>
        <w:rPr>
          <w:rFonts w:ascii="Arial Narrow" w:hAnsi="Arial Narrow"/>
        </w:rPr>
      </w:pPr>
      <w:r>
        <w:rPr>
          <w:rFonts w:ascii="Arial Narrow" w:hAnsi="Arial Narrow"/>
          <w:b/>
        </w:rPr>
        <w:t>Zásadn</w:t>
      </w:r>
      <w:r w:rsidR="001825FF">
        <w:rPr>
          <w:rFonts w:ascii="Arial Narrow" w:hAnsi="Arial Narrow"/>
          <w:b/>
        </w:rPr>
        <w:t>ý</w:t>
      </w:r>
      <w:r>
        <w:rPr>
          <w:rFonts w:ascii="Arial Narrow" w:hAnsi="Arial Narrow"/>
          <w:b/>
        </w:rPr>
        <w:t xml:space="preserve"> </w:t>
      </w:r>
      <w:r w:rsidR="001825FF">
        <w:rPr>
          <w:rFonts w:ascii="Arial Narrow" w:hAnsi="Arial Narrow"/>
          <w:b/>
        </w:rPr>
        <w:t>návrh</w:t>
      </w:r>
      <w:r>
        <w:rPr>
          <w:rFonts w:ascii="Arial Narrow" w:hAnsi="Arial Narrow"/>
          <w:b/>
        </w:rPr>
        <w:t xml:space="preserve"> k §4</w:t>
      </w:r>
      <w:r w:rsidR="001825FF">
        <w:rPr>
          <w:rFonts w:ascii="Arial Narrow" w:hAnsi="Arial Narrow"/>
          <w:b/>
        </w:rPr>
        <w:t>0</w:t>
      </w:r>
      <w:r>
        <w:rPr>
          <w:rFonts w:ascii="Arial Narrow" w:hAnsi="Arial Narrow"/>
          <w:b/>
        </w:rPr>
        <w:t xml:space="preserve"> ods.4, písm. c) zákona</w:t>
      </w:r>
      <w:r w:rsidR="001825FF">
        <w:rPr>
          <w:rFonts w:ascii="Arial Narrow" w:hAnsi="Arial Narrow"/>
          <w:b/>
        </w:rPr>
        <w:t xml:space="preserve"> o verejnom obstarávaní</w:t>
      </w:r>
    </w:p>
    <w:p w:rsidR="001825FF" w:rsidRDefault="001825FF" w:rsidP="00EE1CED">
      <w:pPr>
        <w:widowControl w:val="0"/>
        <w:adjustRightInd w:val="0"/>
        <w:spacing w:after="0" w:line="240" w:lineRule="auto"/>
        <w:jc w:val="both"/>
        <w:textAlignment w:val="baseline"/>
        <w:rPr>
          <w:rFonts w:ascii="Arial Narrow" w:hAnsi="Arial Narrow"/>
        </w:rPr>
      </w:pPr>
    </w:p>
    <w:p w:rsidR="00FA1034" w:rsidRDefault="00FA1034" w:rsidP="00EE1CED">
      <w:pPr>
        <w:widowControl w:val="0"/>
        <w:adjustRightInd w:val="0"/>
        <w:spacing w:after="0" w:line="240" w:lineRule="auto"/>
        <w:jc w:val="both"/>
        <w:textAlignment w:val="baseline"/>
        <w:rPr>
          <w:rFonts w:ascii="Arial Narrow" w:hAnsi="Arial Narrow"/>
        </w:rPr>
      </w:pPr>
      <w:r w:rsidRPr="00FA1034">
        <w:rPr>
          <w:rFonts w:ascii="Arial Narrow" w:hAnsi="Arial Narrow"/>
        </w:rPr>
        <w:t>V §4</w:t>
      </w:r>
      <w:r w:rsidR="001825FF">
        <w:rPr>
          <w:rFonts w:ascii="Arial Narrow" w:hAnsi="Arial Narrow"/>
        </w:rPr>
        <w:t>0</w:t>
      </w:r>
      <w:r w:rsidRPr="00FA1034">
        <w:rPr>
          <w:rFonts w:ascii="Arial Narrow" w:hAnsi="Arial Narrow"/>
        </w:rPr>
        <w:t xml:space="preserve"> ods. 4 písm. c) zákona</w:t>
      </w:r>
      <w:r w:rsidR="001825FF">
        <w:rPr>
          <w:rFonts w:ascii="Arial Narrow" w:hAnsi="Arial Narrow"/>
        </w:rPr>
        <w:t xml:space="preserve"> o verejnom obstarávaní</w:t>
      </w:r>
      <w:r w:rsidRPr="00FA1034">
        <w:rPr>
          <w:rFonts w:ascii="Arial Narrow" w:hAnsi="Arial Narrow"/>
        </w:rPr>
        <w:t xml:space="preserve"> navrhujeme doplniť pri splnení podmienok účasti v komisii aj nemožnosť byť akcionárom právnickej osoby,</w:t>
      </w:r>
      <w:r w:rsidR="001825FF">
        <w:rPr>
          <w:rFonts w:ascii="Arial Narrow" w:hAnsi="Arial Narrow"/>
        </w:rPr>
        <w:t xml:space="preserve"> ktorá je uchádzačom,</w:t>
      </w:r>
      <w:r w:rsidRPr="00FA1034">
        <w:rPr>
          <w:rFonts w:ascii="Arial Narrow" w:hAnsi="Arial Narrow"/>
        </w:rPr>
        <w:t xml:space="preserve"> pretože rovnako ako spoločník aj akcionár právnickej osoby, ktorá sa zúčastňuje výberového konania, by mal mať konflikt záujmov a nemal by byť členom komisie, ktorá vyhodnocuje ponuky.</w:t>
      </w:r>
    </w:p>
    <w:p w:rsidR="00EE1CED" w:rsidRDefault="00EE1CED" w:rsidP="00EE1CED">
      <w:pPr>
        <w:widowControl w:val="0"/>
        <w:adjustRightInd w:val="0"/>
        <w:spacing w:after="0" w:line="240" w:lineRule="auto"/>
        <w:jc w:val="both"/>
        <w:textAlignment w:val="baseline"/>
        <w:rPr>
          <w:rFonts w:ascii="Arial Narrow" w:hAnsi="Arial Narrow"/>
        </w:rPr>
      </w:pPr>
    </w:p>
    <w:p w:rsidR="00EE1CED" w:rsidRDefault="00EF1ED0" w:rsidP="00EE1CED">
      <w:pPr>
        <w:widowControl w:val="0"/>
        <w:adjustRightInd w:val="0"/>
        <w:spacing w:after="0" w:line="240" w:lineRule="auto"/>
        <w:jc w:val="both"/>
        <w:textAlignment w:val="baseline"/>
        <w:rPr>
          <w:rFonts w:ascii="Arial Narrow" w:hAnsi="Arial Narrow"/>
          <w:b/>
        </w:rPr>
      </w:pPr>
      <w:r>
        <w:rPr>
          <w:rFonts w:ascii="Arial Narrow" w:hAnsi="Arial Narrow"/>
          <w:b/>
        </w:rPr>
        <w:t>Odôvodnenie predloženého návrhu:</w:t>
      </w:r>
    </w:p>
    <w:p w:rsidR="00EE1CED" w:rsidRPr="00EE1CED" w:rsidRDefault="00EE1CED" w:rsidP="00EE1CED">
      <w:pPr>
        <w:widowControl w:val="0"/>
        <w:adjustRightInd w:val="0"/>
        <w:spacing w:after="0" w:line="240" w:lineRule="auto"/>
        <w:jc w:val="both"/>
        <w:textAlignment w:val="baseline"/>
        <w:rPr>
          <w:rFonts w:ascii="Arial Narrow" w:hAnsi="Arial Narrow"/>
        </w:rPr>
      </w:pPr>
      <w:r>
        <w:rPr>
          <w:rFonts w:ascii="Arial Narrow" w:hAnsi="Arial Narrow"/>
        </w:rPr>
        <w:t>Pripomienka sa predkladá s cieľom posilnenia transparentnosti vo verejnom obstarávaní</w:t>
      </w:r>
    </w:p>
    <w:p w:rsidR="00FA1034" w:rsidRPr="00FA1034" w:rsidRDefault="00FA1034" w:rsidP="00FA1034">
      <w:pPr>
        <w:pStyle w:val="Odsekzoznamu"/>
        <w:rPr>
          <w:rFonts w:ascii="Arial Narrow" w:hAnsi="Arial Narrow"/>
        </w:rPr>
      </w:pPr>
    </w:p>
    <w:p w:rsidR="00EE1CED" w:rsidRPr="003A26A7" w:rsidRDefault="00EE1CED" w:rsidP="00174C3B">
      <w:pPr>
        <w:widowControl w:val="0"/>
        <w:numPr>
          <w:ilvl w:val="0"/>
          <w:numId w:val="16"/>
        </w:numPr>
        <w:adjustRightInd w:val="0"/>
        <w:spacing w:after="0" w:line="240" w:lineRule="auto"/>
        <w:jc w:val="both"/>
        <w:textAlignment w:val="baseline"/>
        <w:rPr>
          <w:rFonts w:ascii="Arial Narrow" w:hAnsi="Arial Narrow"/>
          <w:highlight w:val="yellow"/>
        </w:rPr>
      </w:pPr>
      <w:r w:rsidRPr="003A26A7">
        <w:rPr>
          <w:rFonts w:ascii="Arial Narrow" w:hAnsi="Arial Narrow"/>
          <w:b/>
          <w:highlight w:val="yellow"/>
        </w:rPr>
        <w:t>Zásadn</w:t>
      </w:r>
      <w:r w:rsidR="00ED4459" w:rsidRPr="003A26A7">
        <w:rPr>
          <w:rFonts w:ascii="Arial Narrow" w:hAnsi="Arial Narrow"/>
          <w:b/>
          <w:highlight w:val="yellow"/>
        </w:rPr>
        <w:t>ý</w:t>
      </w:r>
      <w:r w:rsidRPr="003A26A7">
        <w:rPr>
          <w:rFonts w:ascii="Arial Narrow" w:hAnsi="Arial Narrow"/>
          <w:b/>
          <w:highlight w:val="yellow"/>
        </w:rPr>
        <w:t xml:space="preserve"> </w:t>
      </w:r>
      <w:r w:rsidR="00ED4459" w:rsidRPr="003A26A7">
        <w:rPr>
          <w:rFonts w:ascii="Arial Narrow" w:hAnsi="Arial Narrow"/>
          <w:b/>
          <w:highlight w:val="yellow"/>
        </w:rPr>
        <w:t>návrh</w:t>
      </w:r>
      <w:r w:rsidRPr="003A26A7">
        <w:rPr>
          <w:rFonts w:ascii="Arial Narrow" w:hAnsi="Arial Narrow"/>
          <w:b/>
          <w:highlight w:val="yellow"/>
        </w:rPr>
        <w:t xml:space="preserve"> k §4</w:t>
      </w:r>
      <w:r w:rsidR="00ED4459" w:rsidRPr="003A26A7">
        <w:rPr>
          <w:rFonts w:ascii="Arial Narrow" w:hAnsi="Arial Narrow"/>
          <w:b/>
          <w:highlight w:val="yellow"/>
        </w:rPr>
        <w:t>1</w:t>
      </w:r>
      <w:r w:rsidRPr="003A26A7">
        <w:rPr>
          <w:rFonts w:ascii="Arial Narrow" w:hAnsi="Arial Narrow"/>
          <w:b/>
          <w:highlight w:val="yellow"/>
        </w:rPr>
        <w:t xml:space="preserve">, ods.1 </w:t>
      </w:r>
      <w:r w:rsidR="00ED4459" w:rsidRPr="003A26A7">
        <w:rPr>
          <w:rFonts w:ascii="Arial Narrow" w:hAnsi="Arial Narrow"/>
          <w:b/>
          <w:highlight w:val="yellow"/>
        </w:rPr>
        <w:t>zákona o verejnom obstarávaní</w:t>
      </w:r>
    </w:p>
    <w:p w:rsidR="00ED4459" w:rsidRPr="003A26A7" w:rsidRDefault="00ED4459" w:rsidP="00ED4459">
      <w:pPr>
        <w:widowControl w:val="0"/>
        <w:adjustRightInd w:val="0"/>
        <w:spacing w:after="0" w:line="240" w:lineRule="auto"/>
        <w:ind w:left="1920"/>
        <w:jc w:val="both"/>
        <w:textAlignment w:val="baseline"/>
        <w:rPr>
          <w:rFonts w:ascii="Arial Narrow" w:hAnsi="Arial Narrow"/>
          <w:highlight w:val="yellow"/>
        </w:rPr>
      </w:pPr>
    </w:p>
    <w:p w:rsidR="00FA1034" w:rsidRDefault="00FA1034" w:rsidP="00EE1CED">
      <w:pPr>
        <w:widowControl w:val="0"/>
        <w:adjustRightInd w:val="0"/>
        <w:spacing w:after="0" w:line="240" w:lineRule="auto"/>
        <w:jc w:val="both"/>
        <w:textAlignment w:val="baseline"/>
        <w:rPr>
          <w:rFonts w:ascii="Arial Narrow" w:hAnsi="Arial Narrow"/>
        </w:rPr>
      </w:pPr>
      <w:r w:rsidRPr="003A26A7">
        <w:rPr>
          <w:rFonts w:ascii="Arial Narrow" w:hAnsi="Arial Narrow"/>
          <w:highlight w:val="yellow"/>
        </w:rPr>
        <w:t>V §4</w:t>
      </w:r>
      <w:r w:rsidR="00ED4459" w:rsidRPr="003A26A7">
        <w:rPr>
          <w:rFonts w:ascii="Arial Narrow" w:hAnsi="Arial Narrow"/>
          <w:highlight w:val="yellow"/>
        </w:rPr>
        <w:t>1</w:t>
      </w:r>
      <w:r w:rsidRPr="003A26A7">
        <w:rPr>
          <w:rFonts w:ascii="Arial Narrow" w:hAnsi="Arial Narrow"/>
          <w:highlight w:val="yellow"/>
        </w:rPr>
        <w:t xml:space="preserve"> ods. 1 zákona</w:t>
      </w:r>
      <w:r w:rsidR="00ED4459" w:rsidRPr="003A26A7">
        <w:rPr>
          <w:rFonts w:ascii="Arial Narrow" w:hAnsi="Arial Narrow"/>
          <w:highlight w:val="yellow"/>
        </w:rPr>
        <w:t xml:space="preserve"> o verejnom obstarávaní</w:t>
      </w:r>
      <w:r w:rsidRPr="003A26A7">
        <w:rPr>
          <w:rFonts w:ascii="Arial Narrow" w:hAnsi="Arial Narrow"/>
          <w:highlight w:val="yellow"/>
        </w:rPr>
        <w:t xml:space="preserve"> pre zvýšenie transparentnosti verejného obstarávania navrhujeme doplniť povinnosť zverejniť všetky údaje z</w:t>
      </w:r>
      <w:r w:rsidR="00ED4459" w:rsidRPr="003A26A7">
        <w:rPr>
          <w:rFonts w:ascii="Arial Narrow" w:hAnsi="Arial Narrow"/>
          <w:highlight w:val="yellow"/>
        </w:rPr>
        <w:t> </w:t>
      </w:r>
      <w:r w:rsidRPr="003A26A7">
        <w:rPr>
          <w:rFonts w:ascii="Arial Narrow" w:hAnsi="Arial Narrow"/>
          <w:highlight w:val="yellow"/>
        </w:rPr>
        <w:t>ponuky</w:t>
      </w:r>
      <w:r w:rsidR="00ED4459" w:rsidRPr="003A26A7">
        <w:rPr>
          <w:rFonts w:ascii="Arial Narrow" w:hAnsi="Arial Narrow"/>
          <w:highlight w:val="yellow"/>
        </w:rPr>
        <w:t xml:space="preserve"> (</w:t>
      </w:r>
      <w:r w:rsidRPr="003A26A7">
        <w:rPr>
          <w:rFonts w:ascii="Arial Narrow" w:hAnsi="Arial Narrow"/>
          <w:highlight w:val="yellow"/>
        </w:rPr>
        <w:t>nie len číslicové</w:t>
      </w:r>
      <w:r w:rsidR="00ED4459" w:rsidRPr="003A26A7">
        <w:rPr>
          <w:rFonts w:ascii="Arial Narrow" w:hAnsi="Arial Narrow"/>
          <w:highlight w:val="yellow"/>
        </w:rPr>
        <w:t>)</w:t>
      </w:r>
      <w:r w:rsidRPr="003A26A7">
        <w:rPr>
          <w:rFonts w:ascii="Arial Narrow" w:hAnsi="Arial Narrow"/>
          <w:highlight w:val="yellow"/>
        </w:rPr>
        <w:t>, ktoré nepredstavujú obchodné tajomstvo uchádzača.</w:t>
      </w:r>
    </w:p>
    <w:p w:rsidR="00EE1CED" w:rsidRDefault="00EE1CED" w:rsidP="00EE1CED">
      <w:pPr>
        <w:widowControl w:val="0"/>
        <w:adjustRightInd w:val="0"/>
        <w:spacing w:after="0" w:line="240" w:lineRule="auto"/>
        <w:jc w:val="both"/>
        <w:textAlignment w:val="baseline"/>
        <w:rPr>
          <w:rFonts w:ascii="Arial Narrow" w:hAnsi="Arial Narrow"/>
        </w:rPr>
      </w:pPr>
    </w:p>
    <w:p w:rsidR="00EE1CED" w:rsidRPr="00EE1CED" w:rsidRDefault="00EF1ED0" w:rsidP="00EE1CED">
      <w:pPr>
        <w:widowControl w:val="0"/>
        <w:adjustRightInd w:val="0"/>
        <w:spacing w:after="0" w:line="240" w:lineRule="auto"/>
        <w:jc w:val="both"/>
        <w:textAlignment w:val="baseline"/>
        <w:rPr>
          <w:rFonts w:ascii="Arial Narrow" w:hAnsi="Arial Narrow"/>
          <w:b/>
        </w:rPr>
      </w:pPr>
      <w:r>
        <w:rPr>
          <w:rFonts w:ascii="Arial Narrow" w:hAnsi="Arial Narrow"/>
          <w:b/>
        </w:rPr>
        <w:t>Odôvodnenie predloženého návrhu:</w:t>
      </w:r>
    </w:p>
    <w:p w:rsidR="00EE1CED" w:rsidRPr="00EE1CED" w:rsidRDefault="00EE1CED" w:rsidP="00EE1CED">
      <w:pPr>
        <w:widowControl w:val="0"/>
        <w:adjustRightInd w:val="0"/>
        <w:spacing w:after="0" w:line="240" w:lineRule="auto"/>
        <w:jc w:val="both"/>
        <w:textAlignment w:val="baseline"/>
        <w:rPr>
          <w:rFonts w:ascii="Arial Narrow" w:hAnsi="Arial Narrow"/>
        </w:rPr>
      </w:pPr>
      <w:r>
        <w:rPr>
          <w:rFonts w:ascii="Arial Narrow" w:hAnsi="Arial Narrow"/>
        </w:rPr>
        <w:t>Pripomienka sa predkladá s cieľom posilnenia transparentnosti vo verejnom obstarávaní</w:t>
      </w:r>
    </w:p>
    <w:p w:rsidR="00EE1CED" w:rsidRPr="00FA1034" w:rsidRDefault="00EE1CED" w:rsidP="00EE1CED">
      <w:pPr>
        <w:widowControl w:val="0"/>
        <w:adjustRightInd w:val="0"/>
        <w:spacing w:after="0" w:line="240" w:lineRule="auto"/>
        <w:jc w:val="both"/>
        <w:textAlignment w:val="baseline"/>
        <w:rPr>
          <w:rFonts w:ascii="Arial Narrow" w:hAnsi="Arial Narrow"/>
        </w:rPr>
      </w:pPr>
    </w:p>
    <w:p w:rsidR="002B4399" w:rsidRPr="002B4399" w:rsidRDefault="002B4399" w:rsidP="00174C3B">
      <w:pPr>
        <w:widowControl w:val="0"/>
        <w:numPr>
          <w:ilvl w:val="0"/>
          <w:numId w:val="16"/>
        </w:numPr>
        <w:adjustRightInd w:val="0"/>
        <w:spacing w:after="0" w:line="240" w:lineRule="auto"/>
        <w:jc w:val="both"/>
        <w:textAlignment w:val="baseline"/>
        <w:rPr>
          <w:rFonts w:ascii="Arial Narrow" w:hAnsi="Arial Narrow"/>
          <w:b/>
        </w:rPr>
      </w:pPr>
      <w:r w:rsidRPr="002B4399">
        <w:rPr>
          <w:rFonts w:ascii="Arial Narrow" w:hAnsi="Arial Narrow"/>
          <w:b/>
        </w:rPr>
        <w:t>Nezásadný návrh k 45 ods. 2 zákona o verejnom obstarávaní</w:t>
      </w:r>
    </w:p>
    <w:p w:rsidR="002B4399" w:rsidRPr="002B4399" w:rsidRDefault="002B4399" w:rsidP="002B4399">
      <w:pPr>
        <w:widowControl w:val="0"/>
        <w:adjustRightInd w:val="0"/>
        <w:spacing w:after="0" w:line="240" w:lineRule="auto"/>
        <w:ind w:left="1920"/>
        <w:jc w:val="both"/>
        <w:textAlignment w:val="baseline"/>
        <w:rPr>
          <w:rFonts w:ascii="Arial Narrow" w:hAnsi="Arial Narrow"/>
          <w:b/>
        </w:rPr>
      </w:pPr>
    </w:p>
    <w:p w:rsidR="002B4399" w:rsidRPr="002B4399" w:rsidRDefault="002B4399" w:rsidP="002B4399">
      <w:pPr>
        <w:widowControl w:val="0"/>
        <w:adjustRightInd w:val="0"/>
        <w:spacing w:after="0" w:line="240" w:lineRule="auto"/>
        <w:jc w:val="both"/>
        <w:textAlignment w:val="baseline"/>
        <w:rPr>
          <w:rFonts w:ascii="Arial Narrow" w:hAnsi="Arial Narrow"/>
        </w:rPr>
      </w:pPr>
      <w:r>
        <w:rPr>
          <w:rFonts w:ascii="Arial Narrow" w:hAnsi="Arial Narrow"/>
        </w:rPr>
        <w:t>RÚZ navrhuje d</w:t>
      </w:r>
      <w:r w:rsidRPr="002B4399">
        <w:rPr>
          <w:rFonts w:ascii="Arial Narrow" w:hAnsi="Arial Narrow"/>
        </w:rPr>
        <w:t>opln</w:t>
      </w:r>
      <w:r>
        <w:rPr>
          <w:rFonts w:ascii="Arial Narrow" w:hAnsi="Arial Narrow"/>
        </w:rPr>
        <w:t>iť</w:t>
      </w:r>
      <w:r w:rsidRPr="002B4399">
        <w:rPr>
          <w:rFonts w:ascii="Arial Narrow" w:hAnsi="Arial Narrow"/>
        </w:rPr>
        <w:t xml:space="preserve"> § 45</w:t>
      </w:r>
      <w:r>
        <w:rPr>
          <w:rFonts w:ascii="Arial Narrow" w:hAnsi="Arial Narrow"/>
        </w:rPr>
        <w:t xml:space="preserve"> </w:t>
      </w:r>
      <w:r w:rsidRPr="002B4399">
        <w:rPr>
          <w:rFonts w:ascii="Arial Narrow" w:hAnsi="Arial Narrow"/>
        </w:rPr>
        <w:t>ods.</w:t>
      </w:r>
      <w:r>
        <w:rPr>
          <w:rFonts w:ascii="Arial Narrow" w:hAnsi="Arial Narrow"/>
        </w:rPr>
        <w:t xml:space="preserve"> </w:t>
      </w:r>
      <w:r w:rsidRPr="002B4399">
        <w:rPr>
          <w:rFonts w:ascii="Arial Narrow" w:hAnsi="Arial Narrow"/>
        </w:rPr>
        <w:t xml:space="preserve">2 </w:t>
      </w:r>
      <w:r>
        <w:rPr>
          <w:rFonts w:ascii="Arial Narrow" w:hAnsi="Arial Narrow"/>
        </w:rPr>
        <w:t xml:space="preserve">zákona o verejnom obstarávaní </w:t>
      </w:r>
      <w:r w:rsidRPr="002B4399">
        <w:rPr>
          <w:rFonts w:ascii="Arial Narrow" w:hAnsi="Arial Narrow"/>
        </w:rPr>
        <w:t>o</w:t>
      </w:r>
      <w:r>
        <w:rPr>
          <w:rFonts w:ascii="Arial Narrow" w:hAnsi="Arial Narrow"/>
        </w:rPr>
        <w:t xml:space="preserve"> novú poslednú vetu </w:t>
      </w:r>
    </w:p>
    <w:p w:rsidR="002B4399" w:rsidRDefault="002B4399" w:rsidP="002B4399">
      <w:pPr>
        <w:widowControl w:val="0"/>
        <w:adjustRightInd w:val="0"/>
        <w:spacing w:after="0" w:line="240" w:lineRule="auto"/>
        <w:jc w:val="both"/>
        <w:textAlignment w:val="baseline"/>
        <w:rPr>
          <w:rFonts w:ascii="Arial Narrow" w:hAnsi="Arial Narrow"/>
        </w:rPr>
      </w:pPr>
    </w:p>
    <w:p w:rsidR="002B4399" w:rsidRPr="002B4399" w:rsidRDefault="002B4399" w:rsidP="002B4399">
      <w:pPr>
        <w:widowControl w:val="0"/>
        <w:adjustRightInd w:val="0"/>
        <w:spacing w:after="0" w:line="240" w:lineRule="auto"/>
        <w:jc w:val="both"/>
        <w:textAlignment w:val="baseline"/>
        <w:rPr>
          <w:rFonts w:ascii="Arial Narrow" w:hAnsi="Arial Narrow"/>
          <w:i/>
        </w:rPr>
      </w:pPr>
      <w:r w:rsidRPr="002B4399">
        <w:rPr>
          <w:rFonts w:ascii="Arial Narrow" w:hAnsi="Arial Narrow"/>
          <w:i/>
        </w:rPr>
        <w:t>„Táto povinnosť neplatí pre zmluvy uzatvorené na základe dynamického nákupného systému podľa § 47.“</w:t>
      </w:r>
    </w:p>
    <w:p w:rsidR="002B4399" w:rsidRDefault="002B4399" w:rsidP="002B4399">
      <w:pPr>
        <w:widowControl w:val="0"/>
        <w:adjustRightInd w:val="0"/>
        <w:spacing w:after="0" w:line="240" w:lineRule="auto"/>
        <w:jc w:val="both"/>
        <w:textAlignment w:val="baseline"/>
        <w:rPr>
          <w:rFonts w:ascii="Arial Narrow" w:hAnsi="Arial Narrow"/>
        </w:rPr>
      </w:pPr>
    </w:p>
    <w:p w:rsidR="002B4399" w:rsidRPr="00515ADE" w:rsidRDefault="00EF1ED0" w:rsidP="002B4399">
      <w:pPr>
        <w:widowControl w:val="0"/>
        <w:adjustRightInd w:val="0"/>
        <w:spacing w:after="0" w:line="240" w:lineRule="auto"/>
        <w:jc w:val="both"/>
        <w:textAlignment w:val="baseline"/>
        <w:rPr>
          <w:rFonts w:ascii="Arial Narrow" w:hAnsi="Arial Narrow"/>
          <w:b/>
          <w:bCs/>
        </w:rPr>
      </w:pPr>
      <w:r>
        <w:rPr>
          <w:rFonts w:ascii="Arial Narrow" w:hAnsi="Arial Narrow"/>
          <w:b/>
          <w:bCs/>
        </w:rPr>
        <w:t>Odôvodnenie predloženého návrhu:</w:t>
      </w:r>
    </w:p>
    <w:p w:rsidR="002B4399" w:rsidRDefault="002B4399" w:rsidP="002B4399">
      <w:pPr>
        <w:widowControl w:val="0"/>
        <w:adjustRightInd w:val="0"/>
        <w:spacing w:after="0" w:line="240" w:lineRule="auto"/>
        <w:jc w:val="both"/>
        <w:textAlignment w:val="baseline"/>
        <w:rPr>
          <w:rFonts w:ascii="Arial Narrow" w:hAnsi="Arial Narrow"/>
        </w:rPr>
      </w:pPr>
      <w:r w:rsidRPr="002B4399">
        <w:rPr>
          <w:rFonts w:ascii="Arial Narrow" w:hAnsi="Arial Narrow"/>
        </w:rPr>
        <w:t>Pre zmluvy uzavreté na základe dynamického nákupnéh</w:t>
      </w:r>
      <w:r>
        <w:rPr>
          <w:rFonts w:ascii="Arial Narrow" w:hAnsi="Arial Narrow"/>
        </w:rPr>
        <w:t xml:space="preserve">o systému, stanovená minimálna </w:t>
      </w:r>
      <w:r w:rsidRPr="002B4399">
        <w:rPr>
          <w:rFonts w:ascii="Arial Narrow" w:hAnsi="Arial Narrow"/>
        </w:rPr>
        <w:t xml:space="preserve">16 dňová lehota, odo dňa oznámenia o výsledku vyhodnotenia ponúk, v zmysle ustanovenia </w:t>
      </w:r>
      <w:r>
        <w:rPr>
          <w:rFonts w:ascii="Arial Narrow" w:hAnsi="Arial Narrow"/>
        </w:rPr>
        <w:t>§ 45 ods.</w:t>
      </w:r>
      <w:r w:rsidR="00E555B8">
        <w:rPr>
          <w:rFonts w:ascii="Arial Narrow" w:hAnsi="Arial Narrow"/>
        </w:rPr>
        <w:t xml:space="preserve"> </w:t>
      </w:r>
      <w:r>
        <w:rPr>
          <w:rFonts w:ascii="Arial Narrow" w:hAnsi="Arial Narrow"/>
        </w:rPr>
        <w:t xml:space="preserve">2 </w:t>
      </w:r>
      <w:r w:rsidR="00E555B8">
        <w:rPr>
          <w:rFonts w:ascii="Arial Narrow" w:hAnsi="Arial Narrow"/>
        </w:rPr>
        <w:t xml:space="preserve">zákona o verejnom obstarávaní je neprimerane </w:t>
      </w:r>
      <w:r>
        <w:rPr>
          <w:rFonts w:ascii="Arial Narrow" w:hAnsi="Arial Narrow"/>
        </w:rPr>
        <w:t>dlhá, zároveň legislatíva EU počíta s vylúčením tejto lehoty pre zmluvy uzatvorené na základe dynamického nákupného systému.</w:t>
      </w:r>
    </w:p>
    <w:p w:rsidR="002B4399" w:rsidRPr="002B4399" w:rsidRDefault="002B4399" w:rsidP="002B4399">
      <w:pPr>
        <w:widowControl w:val="0"/>
        <w:adjustRightInd w:val="0"/>
        <w:spacing w:after="0" w:line="240" w:lineRule="auto"/>
        <w:jc w:val="both"/>
        <w:textAlignment w:val="baseline"/>
        <w:rPr>
          <w:rFonts w:ascii="Arial Narrow" w:hAnsi="Arial Narrow"/>
        </w:rPr>
      </w:pPr>
    </w:p>
    <w:p w:rsidR="009E590A" w:rsidRPr="0051539F" w:rsidRDefault="009E590A" w:rsidP="00174C3B">
      <w:pPr>
        <w:widowControl w:val="0"/>
        <w:numPr>
          <w:ilvl w:val="0"/>
          <w:numId w:val="16"/>
        </w:numPr>
        <w:adjustRightInd w:val="0"/>
        <w:spacing w:after="0" w:line="240" w:lineRule="auto"/>
        <w:jc w:val="both"/>
        <w:textAlignment w:val="baseline"/>
        <w:rPr>
          <w:rFonts w:ascii="Arial Narrow" w:hAnsi="Arial Narrow"/>
          <w:b/>
          <w:highlight w:val="yellow"/>
        </w:rPr>
      </w:pPr>
      <w:r w:rsidRPr="0051539F">
        <w:rPr>
          <w:rFonts w:ascii="Arial Narrow" w:hAnsi="Arial Narrow"/>
          <w:b/>
          <w:highlight w:val="yellow"/>
        </w:rPr>
        <w:t>Zásadný návrh k §49 ods. 2 zákona o verejnom obstarávaní</w:t>
      </w:r>
    </w:p>
    <w:p w:rsidR="009E590A" w:rsidRDefault="009E590A" w:rsidP="009E590A">
      <w:pPr>
        <w:widowControl w:val="0"/>
        <w:adjustRightInd w:val="0"/>
        <w:spacing w:after="0" w:line="240" w:lineRule="auto"/>
        <w:jc w:val="both"/>
        <w:textAlignment w:val="baseline"/>
        <w:rPr>
          <w:rFonts w:ascii="Arial Narrow" w:hAnsi="Arial Narrow"/>
          <w:b/>
        </w:rPr>
      </w:pPr>
    </w:p>
    <w:p w:rsidR="009E590A" w:rsidRDefault="009E590A" w:rsidP="009E590A">
      <w:pPr>
        <w:widowControl w:val="0"/>
        <w:adjustRightInd w:val="0"/>
        <w:spacing w:after="0" w:line="240" w:lineRule="auto"/>
        <w:jc w:val="both"/>
        <w:textAlignment w:val="baseline"/>
        <w:rPr>
          <w:rFonts w:ascii="Arial Narrow" w:hAnsi="Arial Narrow"/>
        </w:rPr>
      </w:pPr>
      <w:r w:rsidRPr="009E590A">
        <w:rPr>
          <w:rFonts w:ascii="Arial Narrow" w:hAnsi="Arial Narrow"/>
        </w:rPr>
        <w:t xml:space="preserve">RÚZ navrhuje doplniť </w:t>
      </w:r>
      <w:r>
        <w:rPr>
          <w:rFonts w:ascii="Arial Narrow" w:hAnsi="Arial Narrow"/>
        </w:rPr>
        <w:t>povinnosť uvedená v §49 ods. 2 zákona o verejnom obstarávaní o povinné zverejnenie záverečnej konečnej ceny obstaranej zákazky, či už išlo o dodanie tovaru, služby, či stavebných prác, a to pri</w:t>
      </w:r>
      <w:r w:rsidRPr="009E590A">
        <w:rPr>
          <w:rFonts w:ascii="Arial Narrow" w:hAnsi="Arial Narrow"/>
        </w:rPr>
        <w:t xml:space="preserve"> </w:t>
      </w:r>
      <w:r>
        <w:rPr>
          <w:rFonts w:ascii="Arial Narrow" w:hAnsi="Arial Narrow"/>
        </w:rPr>
        <w:t xml:space="preserve">všetkých typoch verejného obstarávania </w:t>
      </w:r>
      <w:r w:rsidRPr="009E590A">
        <w:rPr>
          <w:rFonts w:ascii="Arial Narrow" w:hAnsi="Arial Narrow"/>
        </w:rPr>
        <w:t>tak, aby bolo zrejmé čo sa v akom č</w:t>
      </w:r>
      <w:r>
        <w:rPr>
          <w:rFonts w:ascii="Arial Narrow" w:hAnsi="Arial Narrow"/>
        </w:rPr>
        <w:t>ase, za akých podmienok obstaralo aká bola</w:t>
      </w:r>
      <w:r w:rsidRPr="009E590A">
        <w:rPr>
          <w:rFonts w:ascii="Arial Narrow" w:hAnsi="Arial Narrow"/>
        </w:rPr>
        <w:t xml:space="preserve"> konečná cena tovaru</w:t>
      </w:r>
      <w:r>
        <w:rPr>
          <w:rFonts w:ascii="Arial Narrow" w:hAnsi="Arial Narrow"/>
        </w:rPr>
        <w:t>,</w:t>
      </w:r>
      <w:r w:rsidRPr="009E590A">
        <w:rPr>
          <w:rFonts w:ascii="Arial Narrow" w:hAnsi="Arial Narrow"/>
        </w:rPr>
        <w:t xml:space="preserve"> služby</w:t>
      </w:r>
      <w:r>
        <w:rPr>
          <w:rFonts w:ascii="Arial Narrow" w:hAnsi="Arial Narrow"/>
        </w:rPr>
        <w:t xml:space="preserve"> alebo prác</w:t>
      </w:r>
      <w:r w:rsidRPr="009E590A">
        <w:rPr>
          <w:rFonts w:ascii="Arial Narrow" w:hAnsi="Arial Narrow"/>
        </w:rPr>
        <w:t>.</w:t>
      </w:r>
    </w:p>
    <w:p w:rsidR="009E590A" w:rsidRDefault="009E590A" w:rsidP="009E590A">
      <w:pPr>
        <w:widowControl w:val="0"/>
        <w:adjustRightInd w:val="0"/>
        <w:spacing w:after="0" w:line="240" w:lineRule="auto"/>
        <w:jc w:val="both"/>
        <w:textAlignment w:val="baseline"/>
        <w:rPr>
          <w:rFonts w:ascii="Arial Narrow" w:hAnsi="Arial Narrow"/>
        </w:rPr>
      </w:pPr>
    </w:p>
    <w:p w:rsidR="009E590A" w:rsidRPr="00515ADE" w:rsidRDefault="00EF1ED0" w:rsidP="009E590A">
      <w:pPr>
        <w:widowControl w:val="0"/>
        <w:adjustRightInd w:val="0"/>
        <w:spacing w:after="0" w:line="240" w:lineRule="auto"/>
        <w:jc w:val="both"/>
        <w:textAlignment w:val="baseline"/>
        <w:rPr>
          <w:rFonts w:ascii="Arial Narrow" w:hAnsi="Arial Narrow"/>
          <w:b/>
          <w:bCs/>
        </w:rPr>
      </w:pPr>
      <w:r>
        <w:rPr>
          <w:rFonts w:ascii="Arial Narrow" w:hAnsi="Arial Narrow"/>
          <w:b/>
          <w:bCs/>
        </w:rPr>
        <w:t>Odôvodnenie predloženého návrhu:</w:t>
      </w:r>
    </w:p>
    <w:p w:rsidR="009E590A" w:rsidRDefault="009E590A" w:rsidP="009E590A">
      <w:pPr>
        <w:widowControl w:val="0"/>
        <w:adjustRightInd w:val="0"/>
        <w:spacing w:after="0" w:line="240" w:lineRule="auto"/>
        <w:jc w:val="both"/>
        <w:textAlignment w:val="baseline"/>
        <w:rPr>
          <w:rFonts w:ascii="Arial Narrow" w:hAnsi="Arial Narrow"/>
        </w:rPr>
      </w:pPr>
      <w:r>
        <w:rPr>
          <w:rFonts w:ascii="Arial Narrow" w:hAnsi="Arial Narrow"/>
        </w:rPr>
        <w:t>Zamedzenie z</w:t>
      </w:r>
      <w:r w:rsidRPr="009E590A">
        <w:rPr>
          <w:rFonts w:ascii="Arial Narrow" w:hAnsi="Arial Narrow"/>
        </w:rPr>
        <w:t>ahmlievani</w:t>
      </w:r>
      <w:r>
        <w:rPr>
          <w:rFonts w:ascii="Arial Narrow" w:hAnsi="Arial Narrow"/>
        </w:rPr>
        <w:t>a skutočnej ceny vytendrovaných záka</w:t>
      </w:r>
      <w:r w:rsidRPr="009E590A">
        <w:rPr>
          <w:rFonts w:ascii="Arial Narrow" w:hAnsi="Arial Narrow"/>
        </w:rPr>
        <w:t>ziek</w:t>
      </w:r>
      <w:r>
        <w:rPr>
          <w:rFonts w:ascii="Arial Narrow" w:hAnsi="Arial Narrow"/>
        </w:rPr>
        <w:t>.</w:t>
      </w:r>
      <w:r w:rsidRPr="009E590A">
        <w:rPr>
          <w:rFonts w:ascii="Arial Narrow" w:hAnsi="Arial Narrow"/>
        </w:rPr>
        <w:t xml:space="preserve"> Zvýšenie transparentnosti systému </w:t>
      </w:r>
      <w:r>
        <w:rPr>
          <w:rFonts w:ascii="Arial Narrow" w:hAnsi="Arial Narrow"/>
        </w:rPr>
        <w:t>verejného obstarávania a</w:t>
      </w:r>
      <w:r w:rsidRPr="009E590A">
        <w:rPr>
          <w:rFonts w:ascii="Arial Narrow" w:hAnsi="Arial Narrow"/>
        </w:rPr>
        <w:t xml:space="preserve"> zvýšenie verejnej kontroly vynakladania prostriedkov, čistoty a</w:t>
      </w:r>
      <w:r>
        <w:rPr>
          <w:rFonts w:ascii="Arial Narrow" w:hAnsi="Arial Narrow"/>
        </w:rPr>
        <w:t xml:space="preserve"> efektívnosti verejného obstará</w:t>
      </w:r>
      <w:r w:rsidRPr="009E590A">
        <w:rPr>
          <w:rFonts w:ascii="Arial Narrow" w:hAnsi="Arial Narrow"/>
        </w:rPr>
        <w:t>vania</w:t>
      </w:r>
      <w:r>
        <w:rPr>
          <w:rFonts w:ascii="Arial Narrow" w:hAnsi="Arial Narrow"/>
        </w:rPr>
        <w:t>.</w:t>
      </w:r>
    </w:p>
    <w:p w:rsidR="000A7CBE" w:rsidRDefault="000A7CBE" w:rsidP="000A7CBE">
      <w:pPr>
        <w:widowControl w:val="0"/>
        <w:adjustRightInd w:val="0"/>
        <w:spacing w:after="0" w:line="240" w:lineRule="auto"/>
        <w:ind w:left="2912"/>
        <w:jc w:val="both"/>
        <w:textAlignment w:val="baseline"/>
        <w:rPr>
          <w:rFonts w:ascii="Arial Narrow" w:hAnsi="Arial Narrow"/>
          <w:b/>
        </w:rPr>
      </w:pPr>
    </w:p>
    <w:p w:rsidR="000A7CBE" w:rsidRDefault="000A7CBE" w:rsidP="00174C3B">
      <w:pPr>
        <w:widowControl w:val="0"/>
        <w:numPr>
          <w:ilvl w:val="0"/>
          <w:numId w:val="16"/>
        </w:numPr>
        <w:adjustRightInd w:val="0"/>
        <w:spacing w:after="0" w:line="240" w:lineRule="auto"/>
        <w:jc w:val="both"/>
        <w:textAlignment w:val="baseline"/>
        <w:rPr>
          <w:rFonts w:ascii="Arial Narrow" w:hAnsi="Arial Narrow"/>
          <w:b/>
        </w:rPr>
      </w:pPr>
      <w:r>
        <w:rPr>
          <w:rFonts w:ascii="Arial Narrow" w:hAnsi="Arial Narrow"/>
          <w:b/>
        </w:rPr>
        <w:t>Zásadný návrh k §87 zákona o verejnom obstarávaní</w:t>
      </w:r>
    </w:p>
    <w:p w:rsidR="000A7CBE" w:rsidRDefault="000A7CBE" w:rsidP="000A7CBE">
      <w:pPr>
        <w:widowControl w:val="0"/>
        <w:adjustRightInd w:val="0"/>
        <w:spacing w:after="0" w:line="240" w:lineRule="auto"/>
        <w:jc w:val="both"/>
        <w:textAlignment w:val="baseline"/>
        <w:rPr>
          <w:rFonts w:ascii="Arial Narrow" w:hAnsi="Arial Narrow"/>
          <w:b/>
        </w:rPr>
      </w:pPr>
    </w:p>
    <w:p w:rsidR="000A7CBE" w:rsidRPr="000A7CBE" w:rsidRDefault="000A7CBE" w:rsidP="000A7CBE">
      <w:pPr>
        <w:widowControl w:val="0"/>
        <w:adjustRightInd w:val="0"/>
        <w:spacing w:after="0" w:line="240" w:lineRule="auto"/>
        <w:jc w:val="both"/>
        <w:textAlignment w:val="baseline"/>
        <w:rPr>
          <w:rFonts w:ascii="Arial Narrow" w:hAnsi="Arial Narrow"/>
        </w:rPr>
      </w:pPr>
      <w:r w:rsidRPr="000A7CBE">
        <w:rPr>
          <w:rFonts w:ascii="Arial Narrow" w:hAnsi="Arial Narrow"/>
        </w:rPr>
        <w:t xml:space="preserve">RÚZ navrhuje doplniť </w:t>
      </w:r>
      <w:r>
        <w:rPr>
          <w:rFonts w:ascii="Arial Narrow" w:hAnsi="Arial Narrow"/>
        </w:rPr>
        <w:t>§</w:t>
      </w:r>
      <w:r w:rsidRPr="000A7CBE">
        <w:rPr>
          <w:rFonts w:ascii="Arial Narrow" w:hAnsi="Arial Narrow"/>
        </w:rPr>
        <w:t xml:space="preserve">87 </w:t>
      </w:r>
      <w:r w:rsidR="008F22E6">
        <w:rPr>
          <w:rFonts w:ascii="Arial Narrow" w:hAnsi="Arial Narrow"/>
        </w:rPr>
        <w:t xml:space="preserve">zákona o verejnom obstarávaní </w:t>
      </w:r>
      <w:r w:rsidRPr="000A7CBE">
        <w:rPr>
          <w:rFonts w:ascii="Arial Narrow" w:hAnsi="Arial Narrow"/>
        </w:rPr>
        <w:t xml:space="preserve">nasledovne: </w:t>
      </w:r>
    </w:p>
    <w:p w:rsidR="000A7CBE" w:rsidRPr="000A7CBE" w:rsidRDefault="000A7CBE" w:rsidP="000A7CBE">
      <w:pPr>
        <w:widowControl w:val="0"/>
        <w:adjustRightInd w:val="0"/>
        <w:spacing w:after="0" w:line="240" w:lineRule="auto"/>
        <w:jc w:val="both"/>
        <w:textAlignment w:val="baseline"/>
        <w:rPr>
          <w:rFonts w:ascii="Arial Narrow" w:hAnsi="Arial Narrow"/>
        </w:rPr>
      </w:pPr>
    </w:p>
    <w:p w:rsidR="000A7CBE" w:rsidRDefault="000A7CBE" w:rsidP="000A7CBE">
      <w:pPr>
        <w:widowControl w:val="0"/>
        <w:adjustRightInd w:val="0"/>
        <w:spacing w:after="0" w:line="240" w:lineRule="auto"/>
        <w:jc w:val="both"/>
        <w:textAlignment w:val="baseline"/>
        <w:rPr>
          <w:rFonts w:ascii="Arial Narrow" w:hAnsi="Arial Narrow"/>
          <w:i/>
        </w:rPr>
      </w:pPr>
      <w:r w:rsidRPr="000A7CBE">
        <w:rPr>
          <w:rFonts w:ascii="Arial Narrow" w:hAnsi="Arial Narrow"/>
          <w:i/>
        </w:rPr>
        <w:t>„Po každej etape rokovaní môže obstarávateľ vyzvať všetkých uchádzačov, ktorých ponuky boli prerokované, na predloženie aktualizovanej ponuky zohľadňujúcej výsledky rokovania. V prípade poslednej etapy rokovaní obstarávateľ vo výzve na predloženie aktualizovanej cenovej ponuky uvedie, že ide o finálnu ponuku. Ďalšie prerokovanie finálnej ponuky sa neumožňuje."</w:t>
      </w:r>
    </w:p>
    <w:p w:rsidR="000A7CBE" w:rsidRDefault="000A7CBE" w:rsidP="000A7CBE">
      <w:pPr>
        <w:widowControl w:val="0"/>
        <w:adjustRightInd w:val="0"/>
        <w:spacing w:after="0" w:line="240" w:lineRule="auto"/>
        <w:jc w:val="both"/>
        <w:textAlignment w:val="baseline"/>
        <w:rPr>
          <w:rFonts w:ascii="Arial Narrow" w:hAnsi="Arial Narrow"/>
          <w:i/>
        </w:rPr>
      </w:pPr>
    </w:p>
    <w:p w:rsidR="000A7CBE" w:rsidRPr="00515ADE" w:rsidRDefault="00EF1ED0" w:rsidP="000A7CBE">
      <w:pPr>
        <w:widowControl w:val="0"/>
        <w:adjustRightInd w:val="0"/>
        <w:spacing w:after="0" w:line="240" w:lineRule="auto"/>
        <w:jc w:val="both"/>
        <w:textAlignment w:val="baseline"/>
        <w:rPr>
          <w:rFonts w:ascii="Arial Narrow" w:hAnsi="Arial Narrow"/>
          <w:b/>
          <w:bCs/>
        </w:rPr>
      </w:pPr>
      <w:r>
        <w:rPr>
          <w:rFonts w:ascii="Arial Narrow" w:hAnsi="Arial Narrow"/>
          <w:b/>
          <w:bCs/>
        </w:rPr>
        <w:t>Odôvodnenie predloženého návrhu:</w:t>
      </w:r>
    </w:p>
    <w:p w:rsidR="000A7CBE" w:rsidRDefault="000A7CBE" w:rsidP="000A7CBE">
      <w:pPr>
        <w:widowControl w:val="0"/>
        <w:adjustRightInd w:val="0"/>
        <w:spacing w:after="0" w:line="240" w:lineRule="auto"/>
        <w:jc w:val="both"/>
        <w:textAlignment w:val="baseline"/>
        <w:rPr>
          <w:rFonts w:ascii="Arial Narrow" w:hAnsi="Arial Narrow"/>
        </w:rPr>
      </w:pPr>
      <w:r>
        <w:rPr>
          <w:rFonts w:ascii="Arial Narrow" w:hAnsi="Arial Narrow"/>
        </w:rPr>
        <w:t>N</w:t>
      </w:r>
      <w:r w:rsidRPr="000A7CBE">
        <w:rPr>
          <w:rFonts w:ascii="Arial Narrow" w:hAnsi="Arial Narrow"/>
        </w:rPr>
        <w:t>avrhuje</w:t>
      </w:r>
      <w:r>
        <w:rPr>
          <w:rFonts w:ascii="Arial Narrow" w:hAnsi="Arial Narrow"/>
        </w:rPr>
        <w:t>me pre</w:t>
      </w:r>
      <w:r w:rsidRPr="000A7CBE">
        <w:rPr>
          <w:rFonts w:ascii="Arial Narrow" w:hAnsi="Arial Narrow"/>
        </w:rPr>
        <w:t xml:space="preserve"> odstránenie nedostatku legislatívnej úpravy postupu v prípade viacerých etáp rokovaní a následnej úpravy ponúk s cieľom ich zosúladenia s výsledkami rokovaní, nakoľko v súčasnosti neexistuje j</w:t>
      </w:r>
      <w:r w:rsidR="00E2072A">
        <w:rPr>
          <w:rFonts w:ascii="Arial Narrow" w:hAnsi="Arial Narrow"/>
        </w:rPr>
        <w:t>ednotný výklad aplikácie ust. §</w:t>
      </w:r>
      <w:r w:rsidRPr="000A7CBE">
        <w:rPr>
          <w:rFonts w:ascii="Arial Narrow" w:hAnsi="Arial Narrow"/>
        </w:rPr>
        <w:t xml:space="preserve">87 </w:t>
      </w:r>
      <w:r w:rsidR="00E2072A">
        <w:rPr>
          <w:rFonts w:ascii="Arial Narrow" w:hAnsi="Arial Narrow"/>
        </w:rPr>
        <w:t xml:space="preserve">zákona o verejnom obstarávaní </w:t>
      </w:r>
      <w:r w:rsidRPr="000A7CBE">
        <w:rPr>
          <w:rFonts w:ascii="Arial Narrow" w:hAnsi="Arial Narrow"/>
        </w:rPr>
        <w:t>v</w:t>
      </w:r>
      <w:r w:rsidR="00E2072A">
        <w:rPr>
          <w:rFonts w:ascii="Arial Narrow" w:hAnsi="Arial Narrow"/>
        </w:rPr>
        <w:t> </w:t>
      </w:r>
      <w:r w:rsidRPr="000A7CBE">
        <w:rPr>
          <w:rFonts w:ascii="Arial Narrow" w:hAnsi="Arial Narrow"/>
        </w:rPr>
        <w:t>praxi</w:t>
      </w:r>
      <w:r w:rsidR="00E2072A">
        <w:rPr>
          <w:rFonts w:ascii="Arial Narrow" w:hAnsi="Arial Narrow"/>
        </w:rPr>
        <w:t>.</w:t>
      </w:r>
    </w:p>
    <w:p w:rsidR="00E2072A" w:rsidRPr="000A7CBE" w:rsidRDefault="00E2072A" w:rsidP="000A7CBE">
      <w:pPr>
        <w:widowControl w:val="0"/>
        <w:adjustRightInd w:val="0"/>
        <w:spacing w:after="0" w:line="240" w:lineRule="auto"/>
        <w:jc w:val="both"/>
        <w:textAlignment w:val="baseline"/>
        <w:rPr>
          <w:rFonts w:ascii="Arial Narrow" w:hAnsi="Arial Narrow"/>
        </w:rPr>
      </w:pPr>
    </w:p>
    <w:p w:rsidR="00DD2E1A" w:rsidRDefault="00DD2E1A" w:rsidP="00174C3B">
      <w:pPr>
        <w:widowControl w:val="0"/>
        <w:numPr>
          <w:ilvl w:val="0"/>
          <w:numId w:val="16"/>
        </w:numPr>
        <w:adjustRightInd w:val="0"/>
        <w:spacing w:after="0" w:line="240" w:lineRule="auto"/>
        <w:jc w:val="both"/>
        <w:textAlignment w:val="baseline"/>
        <w:rPr>
          <w:rFonts w:ascii="Arial Narrow" w:hAnsi="Arial Narrow"/>
          <w:b/>
        </w:rPr>
      </w:pPr>
      <w:r>
        <w:rPr>
          <w:rFonts w:ascii="Arial Narrow" w:hAnsi="Arial Narrow"/>
          <w:b/>
        </w:rPr>
        <w:t>Zásadn</w:t>
      </w:r>
      <w:r w:rsidR="00E555B8">
        <w:rPr>
          <w:rFonts w:ascii="Arial Narrow" w:hAnsi="Arial Narrow"/>
          <w:b/>
        </w:rPr>
        <w:t>ý</w:t>
      </w:r>
      <w:r>
        <w:rPr>
          <w:rFonts w:ascii="Arial Narrow" w:hAnsi="Arial Narrow"/>
          <w:b/>
        </w:rPr>
        <w:t xml:space="preserve"> </w:t>
      </w:r>
      <w:r w:rsidR="00E555B8">
        <w:rPr>
          <w:rFonts w:ascii="Arial Narrow" w:hAnsi="Arial Narrow"/>
          <w:b/>
        </w:rPr>
        <w:t>návrh k</w:t>
      </w:r>
      <w:r>
        <w:rPr>
          <w:rFonts w:ascii="Arial Narrow" w:hAnsi="Arial Narrow"/>
          <w:b/>
        </w:rPr>
        <w:t xml:space="preserve"> § </w:t>
      </w:r>
      <w:r w:rsidR="00E2072A">
        <w:rPr>
          <w:rFonts w:ascii="Arial Narrow" w:hAnsi="Arial Narrow"/>
          <w:b/>
        </w:rPr>
        <w:t>88</w:t>
      </w:r>
      <w:r>
        <w:rPr>
          <w:rFonts w:ascii="Arial Narrow" w:hAnsi="Arial Narrow"/>
          <w:b/>
        </w:rPr>
        <w:t>, písm. d)</w:t>
      </w:r>
      <w:r w:rsidR="00E75401">
        <w:rPr>
          <w:rFonts w:ascii="Arial Narrow" w:hAnsi="Arial Narrow"/>
          <w:b/>
        </w:rPr>
        <w:t xml:space="preserve"> zákona o verejnom obstarávaní</w:t>
      </w:r>
    </w:p>
    <w:p w:rsidR="00E555B8" w:rsidRDefault="00E555B8" w:rsidP="00DD2E1A">
      <w:pPr>
        <w:widowControl w:val="0"/>
        <w:adjustRightInd w:val="0"/>
        <w:spacing w:after="0" w:line="240" w:lineRule="auto"/>
        <w:jc w:val="both"/>
        <w:textAlignment w:val="baseline"/>
        <w:rPr>
          <w:rFonts w:ascii="Arial Narrow" w:hAnsi="Arial Narrow"/>
        </w:rPr>
      </w:pPr>
    </w:p>
    <w:p w:rsidR="00DD2E1A" w:rsidRDefault="00DD2E1A" w:rsidP="00DD2E1A">
      <w:pPr>
        <w:widowControl w:val="0"/>
        <w:adjustRightInd w:val="0"/>
        <w:spacing w:after="0" w:line="240" w:lineRule="auto"/>
        <w:jc w:val="both"/>
        <w:textAlignment w:val="baseline"/>
        <w:rPr>
          <w:rFonts w:ascii="Arial Narrow" w:hAnsi="Arial Narrow"/>
        </w:rPr>
      </w:pPr>
      <w:r>
        <w:rPr>
          <w:rFonts w:ascii="Arial Narrow" w:hAnsi="Arial Narrow"/>
        </w:rPr>
        <w:t>RÚZ navrhuje §</w:t>
      </w:r>
      <w:r w:rsidR="00E555B8">
        <w:rPr>
          <w:rFonts w:ascii="Arial Narrow" w:hAnsi="Arial Narrow"/>
        </w:rPr>
        <w:t>88</w:t>
      </w:r>
      <w:r>
        <w:rPr>
          <w:rFonts w:ascii="Arial Narrow" w:hAnsi="Arial Narrow"/>
        </w:rPr>
        <w:t xml:space="preserve">, písm. d) </w:t>
      </w:r>
      <w:r w:rsidR="00E75401">
        <w:rPr>
          <w:rFonts w:ascii="Arial Narrow" w:hAnsi="Arial Narrow"/>
        </w:rPr>
        <w:t>z</w:t>
      </w:r>
      <w:r>
        <w:rPr>
          <w:rFonts w:ascii="Arial Narrow" w:hAnsi="Arial Narrow"/>
        </w:rPr>
        <w:t xml:space="preserve">ákona </w:t>
      </w:r>
      <w:r w:rsidR="00E75401">
        <w:rPr>
          <w:rFonts w:ascii="Arial Narrow" w:hAnsi="Arial Narrow"/>
        </w:rPr>
        <w:t>o verejnom obstarávaní</w:t>
      </w:r>
      <w:r w:rsidR="00795185">
        <w:rPr>
          <w:rFonts w:ascii="Arial Narrow" w:hAnsi="Arial Narrow"/>
        </w:rPr>
        <w:t xml:space="preserve"> </w:t>
      </w:r>
      <w:r>
        <w:rPr>
          <w:rFonts w:ascii="Arial Narrow" w:hAnsi="Arial Narrow"/>
        </w:rPr>
        <w:t>za slová „alebo životné prostredie“ doplniť slová:</w:t>
      </w:r>
    </w:p>
    <w:p w:rsidR="00DD2E1A" w:rsidRDefault="00DD2E1A" w:rsidP="00DD2E1A">
      <w:pPr>
        <w:widowControl w:val="0"/>
        <w:adjustRightInd w:val="0"/>
        <w:spacing w:after="0" w:line="240" w:lineRule="auto"/>
        <w:jc w:val="both"/>
        <w:textAlignment w:val="baseline"/>
        <w:rPr>
          <w:rFonts w:ascii="Arial Narrow" w:hAnsi="Arial Narrow"/>
        </w:rPr>
      </w:pPr>
    </w:p>
    <w:p w:rsidR="00DD2E1A" w:rsidRDefault="00DD2E1A" w:rsidP="00DD2E1A">
      <w:pPr>
        <w:widowControl w:val="0"/>
        <w:adjustRightInd w:val="0"/>
        <w:spacing w:after="0" w:line="240" w:lineRule="auto"/>
        <w:jc w:val="both"/>
        <w:textAlignment w:val="baseline"/>
        <w:rPr>
          <w:rFonts w:ascii="Arial Narrow" w:hAnsi="Arial Narrow"/>
          <w:i/>
        </w:rPr>
      </w:pPr>
      <w:r w:rsidRPr="00DD2E1A">
        <w:rPr>
          <w:rFonts w:ascii="Arial Narrow" w:hAnsi="Arial Narrow"/>
          <w:i/>
        </w:rPr>
        <w:t>„alebo udalosť ohrozujúca ekonomický záujem prevažujúci nad všeobecným záujmom</w:t>
      </w:r>
      <w:r w:rsidR="00E2072A">
        <w:rPr>
          <w:rFonts w:ascii="Arial Narrow" w:hAnsi="Arial Narrow"/>
          <w:i/>
        </w:rPr>
        <w:t>;</w:t>
      </w:r>
      <w:r w:rsidRPr="00DD2E1A">
        <w:rPr>
          <w:rFonts w:ascii="Arial Narrow" w:hAnsi="Arial Narrow"/>
          <w:i/>
        </w:rPr>
        <w:t>“</w:t>
      </w:r>
    </w:p>
    <w:p w:rsidR="00DD2E1A" w:rsidRDefault="00DD2E1A" w:rsidP="00DD2E1A">
      <w:pPr>
        <w:widowControl w:val="0"/>
        <w:adjustRightInd w:val="0"/>
        <w:spacing w:after="0" w:line="240" w:lineRule="auto"/>
        <w:jc w:val="both"/>
        <w:textAlignment w:val="baseline"/>
        <w:rPr>
          <w:rFonts w:ascii="Arial Narrow" w:hAnsi="Arial Narrow"/>
          <w:i/>
        </w:rPr>
      </w:pPr>
    </w:p>
    <w:p w:rsidR="00DD2E1A" w:rsidRDefault="00EF1ED0" w:rsidP="00DD2E1A">
      <w:pPr>
        <w:widowControl w:val="0"/>
        <w:adjustRightInd w:val="0"/>
        <w:spacing w:after="0" w:line="240" w:lineRule="auto"/>
        <w:jc w:val="both"/>
        <w:textAlignment w:val="baseline"/>
        <w:rPr>
          <w:rFonts w:ascii="Arial Narrow" w:hAnsi="Arial Narrow"/>
          <w:b/>
        </w:rPr>
      </w:pPr>
      <w:r>
        <w:rPr>
          <w:rFonts w:ascii="Arial Narrow" w:hAnsi="Arial Narrow"/>
          <w:b/>
        </w:rPr>
        <w:t>Odôvodnenie predloženého návrhu:</w:t>
      </w:r>
    </w:p>
    <w:p w:rsidR="00DD2E1A" w:rsidRPr="00DD2E1A" w:rsidRDefault="00DD2E1A" w:rsidP="00DD2E1A">
      <w:pPr>
        <w:spacing w:line="240" w:lineRule="auto"/>
        <w:ind w:hanging="24"/>
        <w:jc w:val="both"/>
        <w:rPr>
          <w:rFonts w:ascii="Arial Narrow" w:hAnsi="Arial Narrow"/>
        </w:rPr>
      </w:pPr>
      <w:r w:rsidRPr="00DD2E1A">
        <w:rPr>
          <w:rFonts w:ascii="Arial Narrow" w:hAnsi="Arial Narrow"/>
        </w:rPr>
        <w:t>V rámci podnikania obstarávateľa, nastávajú nepredvídané a nepredvídateľné situácie týkajúce sa schopnosti (aj ochoty) zmluvných partnerov plniť platné záväzky. Dôvodmi môže byť napr. ich ekonomická situácia ale tiež podstatné porušenie zmluvných povinností. Takáto situácia môže nastať doslova zo dňa na deň a strata zmluvného partnera dodávajúceho tovar, poskytujúceho službu alebo realizujúceho práce môže znamenať mimoriadne, najmä ekonomické následky. Príkladom môže byť realizácia zložitej stavby, kde výpadok jednej dodávky ovplyvní celý harmonogram prác s vážnymi ekonomickými dopadmi. Jednotlivé zákazky môžu mať tiež výrazný dopad na schopnosť obstarávateľa plniť vlastné záväzky voči svojim klientom. Ak vezmeme do úvahy fakt, že jedným z hlavných princípov verejného obstarávania je ekonomická efektívnosť, domnievame sa, že právna úprava verejného obstarávania by mala umožňovať obstarávateľovi ekonomicky efektívne, t.j. predovšetkým rýchle riešenie vyššie opísanej mimoriadnej situácie. Pokiaľ má byť strata zmluvného partnera riešená postupom zadávania zákazky trvajúcim aj niekoľko mesiacov aj za cenu ekonomických strát potenciálne prekračujúcich jej hodnotu, je jednoznačné, ž</w:t>
      </w:r>
      <w:r w:rsidR="00E555B8">
        <w:rPr>
          <w:rFonts w:ascii="Arial Narrow" w:hAnsi="Arial Narrow"/>
        </w:rPr>
        <w:t xml:space="preserve">e účel zákona nie je naplnený. </w:t>
      </w:r>
    </w:p>
    <w:p w:rsidR="00CB4AF1" w:rsidRPr="0051539F" w:rsidRDefault="00CB4AF1" w:rsidP="00174C3B">
      <w:pPr>
        <w:widowControl w:val="0"/>
        <w:numPr>
          <w:ilvl w:val="0"/>
          <w:numId w:val="16"/>
        </w:numPr>
        <w:adjustRightInd w:val="0"/>
        <w:spacing w:after="0" w:line="240" w:lineRule="auto"/>
        <w:jc w:val="both"/>
        <w:textAlignment w:val="baseline"/>
        <w:rPr>
          <w:rFonts w:ascii="Arial Narrow" w:hAnsi="Arial Narrow"/>
          <w:highlight w:val="yellow"/>
        </w:rPr>
      </w:pPr>
      <w:r w:rsidRPr="0051539F">
        <w:rPr>
          <w:rFonts w:ascii="Arial Narrow" w:hAnsi="Arial Narrow"/>
          <w:b/>
          <w:highlight w:val="yellow"/>
        </w:rPr>
        <w:t>Zásadn</w:t>
      </w:r>
      <w:r w:rsidR="002E1CA4" w:rsidRPr="0051539F">
        <w:rPr>
          <w:rFonts w:ascii="Arial Narrow" w:hAnsi="Arial Narrow"/>
          <w:b/>
          <w:highlight w:val="yellow"/>
        </w:rPr>
        <w:t>ý návrh</w:t>
      </w:r>
      <w:r w:rsidRPr="0051539F">
        <w:rPr>
          <w:rFonts w:ascii="Arial Narrow" w:hAnsi="Arial Narrow"/>
          <w:b/>
          <w:highlight w:val="yellow"/>
        </w:rPr>
        <w:t xml:space="preserve"> k §1</w:t>
      </w:r>
      <w:r w:rsidR="002E1CA4" w:rsidRPr="0051539F">
        <w:rPr>
          <w:rFonts w:ascii="Arial Narrow" w:hAnsi="Arial Narrow"/>
          <w:b/>
          <w:highlight w:val="yellow"/>
        </w:rPr>
        <w:t>12</w:t>
      </w:r>
      <w:r w:rsidRPr="0051539F">
        <w:rPr>
          <w:rFonts w:ascii="Arial Narrow" w:hAnsi="Arial Narrow"/>
          <w:b/>
          <w:highlight w:val="yellow"/>
        </w:rPr>
        <w:t xml:space="preserve"> zákona</w:t>
      </w:r>
      <w:r w:rsidR="002E1CA4" w:rsidRPr="0051539F">
        <w:rPr>
          <w:rFonts w:ascii="Arial Narrow" w:hAnsi="Arial Narrow"/>
          <w:b/>
          <w:highlight w:val="yellow"/>
        </w:rPr>
        <w:t xml:space="preserve"> o verejnom obstarávaní</w:t>
      </w:r>
    </w:p>
    <w:p w:rsidR="00B13796" w:rsidRPr="0051539F" w:rsidRDefault="00B13796" w:rsidP="00CB4AF1">
      <w:pPr>
        <w:widowControl w:val="0"/>
        <w:adjustRightInd w:val="0"/>
        <w:spacing w:after="0" w:line="240" w:lineRule="auto"/>
        <w:jc w:val="both"/>
        <w:textAlignment w:val="baseline"/>
        <w:rPr>
          <w:rFonts w:ascii="Arial Narrow" w:hAnsi="Arial Narrow"/>
          <w:highlight w:val="yellow"/>
        </w:rPr>
      </w:pPr>
    </w:p>
    <w:p w:rsidR="00FA1034" w:rsidRPr="0051539F" w:rsidRDefault="00FA1034" w:rsidP="00CB4AF1">
      <w:pPr>
        <w:widowControl w:val="0"/>
        <w:adjustRightInd w:val="0"/>
        <w:spacing w:after="0" w:line="240" w:lineRule="auto"/>
        <w:jc w:val="both"/>
        <w:textAlignment w:val="baseline"/>
        <w:rPr>
          <w:rFonts w:ascii="Arial Narrow" w:hAnsi="Arial Narrow"/>
          <w:highlight w:val="yellow"/>
        </w:rPr>
      </w:pPr>
      <w:r w:rsidRPr="0051539F">
        <w:rPr>
          <w:rFonts w:ascii="Arial Narrow" w:hAnsi="Arial Narrow"/>
          <w:highlight w:val="yellow"/>
        </w:rPr>
        <w:t>V §1</w:t>
      </w:r>
      <w:r w:rsidR="002E1CA4" w:rsidRPr="0051539F">
        <w:rPr>
          <w:rFonts w:ascii="Arial Narrow" w:hAnsi="Arial Narrow"/>
          <w:highlight w:val="yellow"/>
        </w:rPr>
        <w:t>12</w:t>
      </w:r>
      <w:r w:rsidRPr="0051539F">
        <w:rPr>
          <w:rFonts w:ascii="Arial Narrow" w:hAnsi="Arial Narrow"/>
          <w:highlight w:val="yellow"/>
        </w:rPr>
        <w:t xml:space="preserve"> písm. j) </w:t>
      </w:r>
      <w:r w:rsidR="00E75401" w:rsidRPr="0051539F">
        <w:rPr>
          <w:rFonts w:ascii="Arial Narrow" w:hAnsi="Arial Narrow"/>
          <w:highlight w:val="yellow"/>
        </w:rPr>
        <w:t>z</w:t>
      </w:r>
      <w:r w:rsidRPr="0051539F">
        <w:rPr>
          <w:rFonts w:ascii="Arial Narrow" w:hAnsi="Arial Narrow"/>
          <w:highlight w:val="yellow"/>
        </w:rPr>
        <w:t xml:space="preserve">ákona </w:t>
      </w:r>
      <w:r w:rsidR="00E75401" w:rsidRPr="0051539F">
        <w:rPr>
          <w:rFonts w:ascii="Arial Narrow" w:hAnsi="Arial Narrow"/>
          <w:highlight w:val="yellow"/>
        </w:rPr>
        <w:t xml:space="preserve">o verejnom obstarávaní </w:t>
      </w:r>
      <w:r w:rsidRPr="0051539F">
        <w:rPr>
          <w:rFonts w:ascii="Arial Narrow" w:hAnsi="Arial Narrow"/>
          <w:highlight w:val="yellow"/>
        </w:rPr>
        <w:t xml:space="preserve">navrhujeme upraviť a zaviesť povinnosť </w:t>
      </w:r>
      <w:r w:rsidR="00B13796" w:rsidRPr="0051539F">
        <w:rPr>
          <w:rFonts w:ascii="Arial Narrow" w:hAnsi="Arial Narrow"/>
          <w:highlight w:val="yellow"/>
        </w:rPr>
        <w:t>Ú</w:t>
      </w:r>
      <w:r w:rsidR="009A58D7" w:rsidRPr="0051539F">
        <w:rPr>
          <w:rFonts w:ascii="Arial Narrow" w:hAnsi="Arial Narrow"/>
          <w:highlight w:val="yellow"/>
        </w:rPr>
        <w:t>VO</w:t>
      </w:r>
      <w:r w:rsidRPr="0051539F">
        <w:rPr>
          <w:rFonts w:ascii="Arial Narrow" w:hAnsi="Arial Narrow"/>
          <w:highlight w:val="yellow"/>
        </w:rPr>
        <w:t xml:space="preserve"> vydáv</w:t>
      </w:r>
      <w:r w:rsidR="002E1CA4" w:rsidRPr="0051539F">
        <w:rPr>
          <w:rFonts w:ascii="Arial Narrow" w:hAnsi="Arial Narrow"/>
          <w:highlight w:val="yellow"/>
        </w:rPr>
        <w:t xml:space="preserve">ať záväzné usmernenia, výklady </w:t>
      </w:r>
      <w:r w:rsidRPr="0051539F">
        <w:rPr>
          <w:rFonts w:ascii="Arial Narrow" w:hAnsi="Arial Narrow"/>
          <w:highlight w:val="yellow"/>
        </w:rPr>
        <w:t xml:space="preserve">zákona a to na podnet kohokoľvek, prípadne z vlastného podnetu, a to najmä vzhľadom na zložitosť  a neprehľadnosť </w:t>
      </w:r>
      <w:r w:rsidR="009A58D7" w:rsidRPr="0051539F">
        <w:rPr>
          <w:rFonts w:ascii="Arial Narrow" w:hAnsi="Arial Narrow"/>
          <w:highlight w:val="yellow"/>
        </w:rPr>
        <w:t>zákona o verejnom obstarávaní</w:t>
      </w:r>
      <w:r w:rsidRPr="0051539F">
        <w:rPr>
          <w:rFonts w:ascii="Arial Narrow" w:hAnsi="Arial Narrow"/>
          <w:highlight w:val="yellow"/>
        </w:rPr>
        <w:t>.</w:t>
      </w:r>
    </w:p>
    <w:p w:rsidR="00CB4AF1" w:rsidRPr="0051539F" w:rsidRDefault="00CB4AF1" w:rsidP="00CB4AF1">
      <w:pPr>
        <w:widowControl w:val="0"/>
        <w:adjustRightInd w:val="0"/>
        <w:spacing w:after="0" w:line="240" w:lineRule="auto"/>
        <w:jc w:val="both"/>
        <w:textAlignment w:val="baseline"/>
        <w:rPr>
          <w:rFonts w:ascii="Arial Narrow" w:hAnsi="Arial Narrow"/>
          <w:highlight w:val="yellow"/>
        </w:rPr>
      </w:pPr>
    </w:p>
    <w:p w:rsidR="00CB4AF1" w:rsidRPr="0051539F" w:rsidRDefault="00EF1ED0" w:rsidP="00CB4AF1">
      <w:pPr>
        <w:widowControl w:val="0"/>
        <w:adjustRightInd w:val="0"/>
        <w:spacing w:after="0" w:line="240" w:lineRule="auto"/>
        <w:jc w:val="both"/>
        <w:textAlignment w:val="baseline"/>
        <w:rPr>
          <w:rFonts w:ascii="Arial Narrow" w:hAnsi="Arial Narrow"/>
          <w:b/>
          <w:bCs/>
          <w:highlight w:val="yellow"/>
        </w:rPr>
      </w:pPr>
      <w:r w:rsidRPr="0051539F">
        <w:rPr>
          <w:rFonts w:ascii="Arial Narrow" w:hAnsi="Arial Narrow"/>
          <w:b/>
          <w:bCs/>
          <w:highlight w:val="yellow"/>
        </w:rPr>
        <w:t>Odôvodnenie predloženého návrhu:</w:t>
      </w:r>
    </w:p>
    <w:p w:rsidR="00CB4AF1" w:rsidRPr="00FA1034" w:rsidRDefault="00CB4AF1" w:rsidP="00CB4AF1">
      <w:pPr>
        <w:widowControl w:val="0"/>
        <w:adjustRightInd w:val="0"/>
        <w:spacing w:after="0" w:line="240" w:lineRule="auto"/>
        <w:jc w:val="both"/>
        <w:textAlignment w:val="baseline"/>
        <w:rPr>
          <w:rFonts w:ascii="Arial Narrow" w:hAnsi="Arial Narrow"/>
        </w:rPr>
      </w:pPr>
      <w:r w:rsidRPr="0051539F">
        <w:rPr>
          <w:rFonts w:ascii="Arial Narrow" w:hAnsi="Arial Narrow"/>
          <w:highlight w:val="yellow"/>
        </w:rPr>
        <w:t>Pripomienka sa predkladá s cieľom vyjasniť znenie zákona, zlepšiť jeho aplikovateľnosť a posilniť právnu istotu dotknutých subjektov v</w:t>
      </w:r>
      <w:r w:rsidR="002E1CA4" w:rsidRPr="0051539F">
        <w:rPr>
          <w:rFonts w:ascii="Arial Narrow" w:hAnsi="Arial Narrow"/>
          <w:highlight w:val="yellow"/>
        </w:rPr>
        <w:t> </w:t>
      </w:r>
      <w:r w:rsidRPr="0051539F">
        <w:rPr>
          <w:rFonts w:ascii="Arial Narrow" w:hAnsi="Arial Narrow"/>
          <w:highlight w:val="yellow"/>
        </w:rPr>
        <w:t>praxi</w:t>
      </w:r>
      <w:r w:rsidR="002E1CA4" w:rsidRPr="0051539F">
        <w:rPr>
          <w:rFonts w:ascii="Arial Narrow" w:hAnsi="Arial Narrow"/>
          <w:highlight w:val="yellow"/>
        </w:rPr>
        <w:t>.</w:t>
      </w:r>
    </w:p>
    <w:p w:rsidR="00FA1034" w:rsidRPr="00FA1034" w:rsidRDefault="00FA1034" w:rsidP="00CB4AF1">
      <w:pPr>
        <w:pStyle w:val="Odsekzoznamu"/>
        <w:ind w:left="0"/>
        <w:rPr>
          <w:rFonts w:ascii="Arial Narrow" w:hAnsi="Arial Narrow"/>
        </w:rPr>
      </w:pPr>
    </w:p>
    <w:p w:rsidR="00CB4AF1" w:rsidRPr="0051539F" w:rsidRDefault="00CB4AF1" w:rsidP="00174C3B">
      <w:pPr>
        <w:widowControl w:val="0"/>
        <w:numPr>
          <w:ilvl w:val="0"/>
          <w:numId w:val="16"/>
        </w:numPr>
        <w:adjustRightInd w:val="0"/>
        <w:spacing w:after="0" w:line="240" w:lineRule="auto"/>
        <w:jc w:val="both"/>
        <w:textAlignment w:val="baseline"/>
        <w:rPr>
          <w:rFonts w:ascii="Arial Narrow" w:hAnsi="Arial Narrow"/>
          <w:highlight w:val="yellow"/>
        </w:rPr>
      </w:pPr>
      <w:r w:rsidRPr="0051539F">
        <w:rPr>
          <w:rFonts w:ascii="Arial Narrow" w:hAnsi="Arial Narrow"/>
          <w:b/>
          <w:highlight w:val="yellow"/>
        </w:rPr>
        <w:t>Zásadn</w:t>
      </w:r>
      <w:r w:rsidR="002E1CA4" w:rsidRPr="0051539F">
        <w:rPr>
          <w:rFonts w:ascii="Arial Narrow" w:hAnsi="Arial Narrow"/>
          <w:b/>
          <w:highlight w:val="yellow"/>
        </w:rPr>
        <w:t>ý</w:t>
      </w:r>
      <w:r w:rsidRPr="0051539F">
        <w:rPr>
          <w:rFonts w:ascii="Arial Narrow" w:hAnsi="Arial Narrow"/>
          <w:b/>
          <w:highlight w:val="yellow"/>
        </w:rPr>
        <w:t xml:space="preserve"> </w:t>
      </w:r>
      <w:r w:rsidR="002E1CA4" w:rsidRPr="0051539F">
        <w:rPr>
          <w:rFonts w:ascii="Arial Narrow" w:hAnsi="Arial Narrow"/>
          <w:b/>
          <w:highlight w:val="yellow"/>
        </w:rPr>
        <w:t>návrh</w:t>
      </w:r>
      <w:r w:rsidRPr="0051539F">
        <w:rPr>
          <w:rFonts w:ascii="Arial Narrow" w:hAnsi="Arial Narrow"/>
          <w:b/>
          <w:highlight w:val="yellow"/>
        </w:rPr>
        <w:t xml:space="preserve"> k §1</w:t>
      </w:r>
      <w:r w:rsidR="002E1CA4" w:rsidRPr="0051539F">
        <w:rPr>
          <w:rFonts w:ascii="Arial Narrow" w:hAnsi="Arial Narrow"/>
          <w:b/>
          <w:highlight w:val="yellow"/>
        </w:rPr>
        <w:t>36</w:t>
      </w:r>
      <w:r w:rsidRPr="0051539F">
        <w:rPr>
          <w:rFonts w:ascii="Arial Narrow" w:hAnsi="Arial Narrow"/>
          <w:b/>
          <w:highlight w:val="yellow"/>
        </w:rPr>
        <w:t xml:space="preserve"> ods.6 </w:t>
      </w:r>
      <w:r w:rsidR="002E1CA4" w:rsidRPr="0051539F">
        <w:rPr>
          <w:rFonts w:ascii="Arial Narrow" w:hAnsi="Arial Narrow"/>
          <w:b/>
          <w:highlight w:val="yellow"/>
        </w:rPr>
        <w:t>zákona o verejnom obstarávaní</w:t>
      </w:r>
    </w:p>
    <w:p w:rsidR="00B13796" w:rsidRPr="0051539F" w:rsidRDefault="00B13796" w:rsidP="00CB4AF1">
      <w:pPr>
        <w:widowControl w:val="0"/>
        <w:adjustRightInd w:val="0"/>
        <w:spacing w:after="0" w:line="240" w:lineRule="auto"/>
        <w:jc w:val="both"/>
        <w:textAlignment w:val="baseline"/>
        <w:rPr>
          <w:rFonts w:ascii="Arial Narrow" w:hAnsi="Arial Narrow"/>
          <w:highlight w:val="yellow"/>
        </w:rPr>
      </w:pPr>
    </w:p>
    <w:p w:rsidR="00FA1034" w:rsidRPr="0051539F" w:rsidRDefault="00FA1034" w:rsidP="00CB4AF1">
      <w:pPr>
        <w:widowControl w:val="0"/>
        <w:adjustRightInd w:val="0"/>
        <w:spacing w:after="0" w:line="240" w:lineRule="auto"/>
        <w:jc w:val="both"/>
        <w:textAlignment w:val="baseline"/>
        <w:rPr>
          <w:rFonts w:ascii="Arial Narrow" w:hAnsi="Arial Narrow"/>
          <w:highlight w:val="yellow"/>
        </w:rPr>
      </w:pPr>
      <w:r w:rsidRPr="0051539F">
        <w:rPr>
          <w:rFonts w:ascii="Arial Narrow" w:hAnsi="Arial Narrow"/>
          <w:highlight w:val="yellow"/>
        </w:rPr>
        <w:t>V §1</w:t>
      </w:r>
      <w:r w:rsidR="002E1CA4" w:rsidRPr="0051539F">
        <w:rPr>
          <w:rFonts w:ascii="Arial Narrow" w:hAnsi="Arial Narrow"/>
          <w:highlight w:val="yellow"/>
        </w:rPr>
        <w:t>36</w:t>
      </w:r>
      <w:r w:rsidRPr="0051539F">
        <w:rPr>
          <w:rFonts w:ascii="Arial Narrow" w:hAnsi="Arial Narrow"/>
          <w:highlight w:val="yellow"/>
        </w:rPr>
        <w:t xml:space="preserve"> ods. 6 zákona </w:t>
      </w:r>
      <w:r w:rsidR="00E75401" w:rsidRPr="0051539F">
        <w:rPr>
          <w:rFonts w:ascii="Arial Narrow" w:hAnsi="Arial Narrow"/>
          <w:highlight w:val="yellow"/>
        </w:rPr>
        <w:t xml:space="preserve">o verejnom obstarávaní </w:t>
      </w:r>
      <w:r w:rsidRPr="0051539F">
        <w:rPr>
          <w:rFonts w:ascii="Arial Narrow" w:hAnsi="Arial Narrow"/>
          <w:highlight w:val="yellow"/>
        </w:rPr>
        <w:t>navrhujeme doplniť, aby verejný obstarávateľ všetkých</w:t>
      </w:r>
      <w:r w:rsidR="002E1CA4" w:rsidRPr="0051539F">
        <w:rPr>
          <w:rFonts w:ascii="Arial Narrow" w:hAnsi="Arial Narrow"/>
          <w:highlight w:val="yellow"/>
        </w:rPr>
        <w:t xml:space="preserve"> </w:t>
      </w:r>
      <w:r w:rsidRPr="0051539F">
        <w:rPr>
          <w:rFonts w:ascii="Arial Narrow" w:hAnsi="Arial Narrow"/>
          <w:highlight w:val="yellow"/>
        </w:rPr>
        <w:t xml:space="preserve">informoval aj </w:t>
      </w:r>
      <w:r w:rsidR="00CB4AF1" w:rsidRPr="0051539F">
        <w:rPr>
          <w:rFonts w:ascii="Arial Narrow" w:hAnsi="Arial Narrow"/>
          <w:highlight w:val="yellow"/>
        </w:rPr>
        <w:t>o zamietnutí žiadosti o nápravu. Verejný obstarávateľ sa takto</w:t>
      </w:r>
      <w:r w:rsidRPr="0051539F">
        <w:rPr>
          <w:rFonts w:ascii="Arial Narrow" w:hAnsi="Arial Narrow"/>
          <w:highlight w:val="yellow"/>
        </w:rPr>
        <w:t xml:space="preserve"> vyhne mnohým zbytočným podaniam s ohľadom na znenie §1</w:t>
      </w:r>
      <w:r w:rsidR="002E1CA4" w:rsidRPr="0051539F">
        <w:rPr>
          <w:rFonts w:ascii="Arial Narrow" w:hAnsi="Arial Narrow"/>
          <w:highlight w:val="yellow"/>
        </w:rPr>
        <w:t>36</w:t>
      </w:r>
      <w:r w:rsidRPr="0051539F">
        <w:rPr>
          <w:rFonts w:ascii="Arial Narrow" w:hAnsi="Arial Narrow"/>
          <w:highlight w:val="yellow"/>
        </w:rPr>
        <w:t xml:space="preserve"> ods. 7 </w:t>
      </w:r>
      <w:r w:rsidR="009A58D7" w:rsidRPr="0051539F">
        <w:rPr>
          <w:rFonts w:ascii="Arial Narrow" w:hAnsi="Arial Narrow"/>
          <w:highlight w:val="yellow"/>
        </w:rPr>
        <w:t>zákona o verejnom obstarávaní</w:t>
      </w:r>
      <w:r w:rsidRPr="0051539F">
        <w:rPr>
          <w:rFonts w:ascii="Arial Narrow" w:hAnsi="Arial Narrow"/>
          <w:highlight w:val="yellow"/>
        </w:rPr>
        <w:t>. Navrhujeme, aby bola doplnená povinnosť verejného obstarávateľa, či obstarávateľa vybavenie žiadosti o nápravu odôvodniť, je to podstatné najmä v prípade zamietnutia žiadosti, aby uchádzač, či záujemca vedeli jednoznačnejšie zvážiť prípadné podanie námietok v danej veci.</w:t>
      </w:r>
    </w:p>
    <w:p w:rsidR="00CB4AF1" w:rsidRPr="0051539F" w:rsidRDefault="00CB4AF1" w:rsidP="00CB4AF1">
      <w:pPr>
        <w:widowControl w:val="0"/>
        <w:adjustRightInd w:val="0"/>
        <w:spacing w:after="0" w:line="240" w:lineRule="auto"/>
        <w:jc w:val="both"/>
        <w:textAlignment w:val="baseline"/>
        <w:rPr>
          <w:rFonts w:ascii="Arial Narrow" w:hAnsi="Arial Narrow"/>
          <w:highlight w:val="yellow"/>
        </w:rPr>
      </w:pPr>
    </w:p>
    <w:p w:rsidR="00CB4AF1" w:rsidRPr="0051539F" w:rsidRDefault="00EF1ED0" w:rsidP="00CB4AF1">
      <w:pPr>
        <w:widowControl w:val="0"/>
        <w:adjustRightInd w:val="0"/>
        <w:spacing w:after="0" w:line="240" w:lineRule="auto"/>
        <w:jc w:val="both"/>
        <w:textAlignment w:val="baseline"/>
        <w:rPr>
          <w:rFonts w:ascii="Arial Narrow" w:hAnsi="Arial Narrow"/>
          <w:b/>
          <w:bCs/>
          <w:highlight w:val="yellow"/>
        </w:rPr>
      </w:pPr>
      <w:r w:rsidRPr="0051539F">
        <w:rPr>
          <w:rFonts w:ascii="Arial Narrow" w:hAnsi="Arial Narrow"/>
          <w:b/>
          <w:bCs/>
          <w:highlight w:val="yellow"/>
        </w:rPr>
        <w:t>Odôvodnenie predloženého návrhu:</w:t>
      </w:r>
    </w:p>
    <w:p w:rsidR="00CB4AF1" w:rsidRPr="00FA1034" w:rsidRDefault="00CB4AF1" w:rsidP="00CB4AF1">
      <w:pPr>
        <w:widowControl w:val="0"/>
        <w:adjustRightInd w:val="0"/>
        <w:spacing w:after="0" w:line="240" w:lineRule="auto"/>
        <w:jc w:val="both"/>
        <w:textAlignment w:val="baseline"/>
        <w:rPr>
          <w:rFonts w:ascii="Arial Narrow" w:hAnsi="Arial Narrow"/>
        </w:rPr>
      </w:pPr>
      <w:r w:rsidRPr="0051539F">
        <w:rPr>
          <w:rFonts w:ascii="Arial Narrow" w:hAnsi="Arial Narrow"/>
          <w:highlight w:val="yellow"/>
        </w:rPr>
        <w:t>Pripomienka sa predkladá s cieľom vyjasniť znenie zákona, zlepšiť jeho aplikovateľnosť a posilniť právnu istotu dotknutých subjektov v praxi</w:t>
      </w:r>
    </w:p>
    <w:p w:rsidR="00CB4AF1" w:rsidRPr="00FA1034" w:rsidRDefault="00CB4AF1" w:rsidP="00CB4AF1">
      <w:pPr>
        <w:widowControl w:val="0"/>
        <w:adjustRightInd w:val="0"/>
        <w:spacing w:after="0" w:line="240" w:lineRule="auto"/>
        <w:jc w:val="both"/>
        <w:textAlignment w:val="baseline"/>
        <w:rPr>
          <w:rFonts w:ascii="Arial Narrow" w:hAnsi="Arial Narrow"/>
        </w:rPr>
      </w:pPr>
    </w:p>
    <w:p w:rsidR="00CB4AF1" w:rsidRPr="0051539F" w:rsidRDefault="00CB4AF1" w:rsidP="00174C3B">
      <w:pPr>
        <w:widowControl w:val="0"/>
        <w:numPr>
          <w:ilvl w:val="0"/>
          <w:numId w:val="16"/>
        </w:numPr>
        <w:adjustRightInd w:val="0"/>
        <w:spacing w:after="0" w:line="240" w:lineRule="auto"/>
        <w:jc w:val="both"/>
        <w:textAlignment w:val="baseline"/>
        <w:rPr>
          <w:rFonts w:ascii="Arial Narrow" w:hAnsi="Arial Narrow"/>
          <w:highlight w:val="yellow"/>
        </w:rPr>
      </w:pPr>
      <w:r w:rsidRPr="0051539F">
        <w:rPr>
          <w:rFonts w:ascii="Arial Narrow" w:hAnsi="Arial Narrow"/>
          <w:b/>
          <w:highlight w:val="yellow"/>
        </w:rPr>
        <w:t>Zásadn</w:t>
      </w:r>
      <w:r w:rsidR="00E75401" w:rsidRPr="0051539F">
        <w:rPr>
          <w:rFonts w:ascii="Arial Narrow" w:hAnsi="Arial Narrow"/>
          <w:b/>
          <w:highlight w:val="yellow"/>
        </w:rPr>
        <w:t>ý návrh</w:t>
      </w:r>
      <w:r w:rsidRPr="0051539F">
        <w:rPr>
          <w:rFonts w:ascii="Arial Narrow" w:hAnsi="Arial Narrow"/>
          <w:b/>
          <w:highlight w:val="yellow"/>
        </w:rPr>
        <w:t xml:space="preserve"> k §1</w:t>
      </w:r>
      <w:r w:rsidR="002E1CA4" w:rsidRPr="0051539F">
        <w:rPr>
          <w:rFonts w:ascii="Arial Narrow" w:hAnsi="Arial Narrow"/>
          <w:b/>
          <w:highlight w:val="yellow"/>
        </w:rPr>
        <w:t>39</w:t>
      </w:r>
      <w:r w:rsidRPr="0051539F">
        <w:rPr>
          <w:rFonts w:ascii="Arial Narrow" w:hAnsi="Arial Narrow"/>
          <w:b/>
          <w:highlight w:val="yellow"/>
        </w:rPr>
        <w:t xml:space="preserve"> ods.1, písm. h) zákona</w:t>
      </w:r>
      <w:r w:rsidR="00E75401" w:rsidRPr="0051539F">
        <w:rPr>
          <w:rFonts w:ascii="Arial Narrow" w:hAnsi="Arial Narrow"/>
          <w:b/>
          <w:highlight w:val="yellow"/>
        </w:rPr>
        <w:t xml:space="preserve"> o verejnom obstarávaní</w:t>
      </w:r>
    </w:p>
    <w:p w:rsidR="00E75401" w:rsidRPr="0051539F" w:rsidRDefault="00E75401" w:rsidP="00E75401">
      <w:pPr>
        <w:widowControl w:val="0"/>
        <w:adjustRightInd w:val="0"/>
        <w:spacing w:after="0" w:line="240" w:lineRule="auto"/>
        <w:ind w:left="2912"/>
        <w:jc w:val="both"/>
        <w:textAlignment w:val="baseline"/>
        <w:rPr>
          <w:rFonts w:ascii="Arial Narrow" w:hAnsi="Arial Narrow"/>
          <w:highlight w:val="yellow"/>
        </w:rPr>
      </w:pPr>
    </w:p>
    <w:p w:rsidR="00CB4AF1" w:rsidRPr="0051539F" w:rsidRDefault="002E1CA4" w:rsidP="00CB4AF1">
      <w:pPr>
        <w:widowControl w:val="0"/>
        <w:adjustRightInd w:val="0"/>
        <w:spacing w:after="0" w:line="240" w:lineRule="auto"/>
        <w:jc w:val="both"/>
        <w:textAlignment w:val="baseline"/>
        <w:rPr>
          <w:rFonts w:ascii="Arial Narrow" w:hAnsi="Arial Narrow"/>
          <w:highlight w:val="yellow"/>
        </w:rPr>
      </w:pPr>
      <w:r w:rsidRPr="0051539F">
        <w:rPr>
          <w:rFonts w:ascii="Arial Narrow" w:hAnsi="Arial Narrow"/>
          <w:highlight w:val="yellow"/>
        </w:rPr>
        <w:t>V §1</w:t>
      </w:r>
      <w:r w:rsidR="00E75401" w:rsidRPr="0051539F">
        <w:rPr>
          <w:rFonts w:ascii="Arial Narrow" w:hAnsi="Arial Narrow"/>
          <w:highlight w:val="yellow"/>
        </w:rPr>
        <w:t>39</w:t>
      </w:r>
      <w:r w:rsidRPr="0051539F">
        <w:rPr>
          <w:rFonts w:ascii="Arial Narrow" w:hAnsi="Arial Narrow"/>
          <w:highlight w:val="yellow"/>
        </w:rPr>
        <w:t xml:space="preserve"> ods. </w:t>
      </w:r>
      <w:r w:rsidR="00FA1034" w:rsidRPr="0051539F">
        <w:rPr>
          <w:rFonts w:ascii="Arial Narrow" w:hAnsi="Arial Narrow"/>
          <w:highlight w:val="yellow"/>
        </w:rPr>
        <w:t xml:space="preserve">1 písm. h) zákona </w:t>
      </w:r>
      <w:r w:rsidR="00E75401" w:rsidRPr="0051539F">
        <w:rPr>
          <w:rFonts w:ascii="Arial Narrow" w:hAnsi="Arial Narrow"/>
          <w:highlight w:val="yellow"/>
        </w:rPr>
        <w:t xml:space="preserve">o verejnom obstarávaní </w:t>
      </w:r>
      <w:r w:rsidR="00FA1034" w:rsidRPr="0051539F">
        <w:rPr>
          <w:rFonts w:ascii="Arial Narrow" w:hAnsi="Arial Narrow"/>
          <w:highlight w:val="yellow"/>
        </w:rPr>
        <w:t xml:space="preserve">navrhujeme zrušiť možnosť </w:t>
      </w:r>
      <w:r w:rsidR="00B13796" w:rsidRPr="0051539F">
        <w:rPr>
          <w:rFonts w:ascii="Arial Narrow" w:hAnsi="Arial Narrow"/>
          <w:highlight w:val="yellow"/>
        </w:rPr>
        <w:t>Ú</w:t>
      </w:r>
      <w:r w:rsidR="00E75401" w:rsidRPr="0051539F">
        <w:rPr>
          <w:rFonts w:ascii="Arial Narrow" w:hAnsi="Arial Narrow"/>
          <w:highlight w:val="yellow"/>
        </w:rPr>
        <w:t>VO</w:t>
      </w:r>
      <w:r w:rsidR="00FA1034" w:rsidRPr="0051539F">
        <w:rPr>
          <w:rFonts w:ascii="Arial Narrow" w:hAnsi="Arial Narrow"/>
          <w:highlight w:val="yellow"/>
        </w:rPr>
        <w:t xml:space="preserve"> zastaviť konanie ohľadne námietok z dôvodu neuhradenia kaucie. </w:t>
      </w:r>
    </w:p>
    <w:p w:rsidR="00CB4AF1" w:rsidRPr="0051539F" w:rsidRDefault="00CB4AF1" w:rsidP="00CB4AF1">
      <w:pPr>
        <w:widowControl w:val="0"/>
        <w:adjustRightInd w:val="0"/>
        <w:spacing w:after="0" w:line="240" w:lineRule="auto"/>
        <w:jc w:val="both"/>
        <w:textAlignment w:val="baseline"/>
        <w:rPr>
          <w:rFonts w:ascii="Arial Narrow" w:hAnsi="Arial Narrow"/>
          <w:highlight w:val="yellow"/>
        </w:rPr>
      </w:pPr>
    </w:p>
    <w:p w:rsidR="00CB4AF1" w:rsidRPr="0051539F" w:rsidRDefault="00EF1ED0" w:rsidP="00CB4AF1">
      <w:pPr>
        <w:widowControl w:val="0"/>
        <w:adjustRightInd w:val="0"/>
        <w:spacing w:after="0" w:line="240" w:lineRule="auto"/>
        <w:jc w:val="both"/>
        <w:textAlignment w:val="baseline"/>
        <w:rPr>
          <w:rFonts w:ascii="Arial Narrow" w:hAnsi="Arial Narrow"/>
          <w:b/>
          <w:highlight w:val="yellow"/>
        </w:rPr>
      </w:pPr>
      <w:r w:rsidRPr="0051539F">
        <w:rPr>
          <w:rFonts w:ascii="Arial Narrow" w:hAnsi="Arial Narrow"/>
          <w:b/>
          <w:highlight w:val="yellow"/>
        </w:rPr>
        <w:t>Odôvodnenie predloženého návrhu:</w:t>
      </w:r>
    </w:p>
    <w:p w:rsidR="00FA1034" w:rsidRDefault="00FA1034" w:rsidP="00CB4AF1">
      <w:pPr>
        <w:widowControl w:val="0"/>
        <w:adjustRightInd w:val="0"/>
        <w:spacing w:after="0" w:line="240" w:lineRule="auto"/>
        <w:jc w:val="both"/>
        <w:textAlignment w:val="baseline"/>
        <w:rPr>
          <w:rFonts w:ascii="Arial Narrow" w:hAnsi="Arial Narrow"/>
        </w:rPr>
      </w:pPr>
      <w:r w:rsidRPr="0051539F">
        <w:rPr>
          <w:rFonts w:ascii="Arial Narrow" w:hAnsi="Arial Narrow"/>
          <w:highlight w:val="yellow"/>
        </w:rPr>
        <w:t xml:space="preserve">Sme toho názoru, že zavedenie inštitútu kaucie nesmie byť na škodu uchádzačov, či záujemcov (a naopak na prospech osôb porušujúcich zákon), pokiaľ ich námietky sú opodstatnené a neboli by zamietnuté, ak by konanie nebolo zastavené. Ak totiž sú námietky opodstatnené, t.j. nedošlo by k ich zamietnutiu, potom by </w:t>
      </w:r>
      <w:r w:rsidR="00B13796" w:rsidRPr="0051539F">
        <w:rPr>
          <w:rFonts w:ascii="Arial Narrow" w:hAnsi="Arial Narrow"/>
          <w:highlight w:val="yellow"/>
        </w:rPr>
        <w:t>Ú</w:t>
      </w:r>
      <w:r w:rsidR="00E75401" w:rsidRPr="0051539F">
        <w:rPr>
          <w:rFonts w:ascii="Arial Narrow" w:hAnsi="Arial Narrow"/>
          <w:highlight w:val="yellow"/>
        </w:rPr>
        <w:t xml:space="preserve">VO </w:t>
      </w:r>
      <w:r w:rsidRPr="0051539F">
        <w:rPr>
          <w:rFonts w:ascii="Arial Narrow" w:hAnsi="Arial Narrow"/>
          <w:highlight w:val="yellow"/>
        </w:rPr>
        <w:t xml:space="preserve">aj tak kauciu musel vrátiť. Na druhej strane, ak nedôjde k úhrade kaucie a námietky neboli opodstatnené, t.j. boli zamietnuté, </w:t>
      </w:r>
      <w:r w:rsidR="00B13796" w:rsidRPr="0051539F">
        <w:rPr>
          <w:rFonts w:ascii="Arial Narrow" w:hAnsi="Arial Narrow"/>
          <w:highlight w:val="yellow"/>
        </w:rPr>
        <w:t>Ú</w:t>
      </w:r>
      <w:r w:rsidR="00E75401" w:rsidRPr="0051539F">
        <w:rPr>
          <w:rFonts w:ascii="Arial Narrow" w:hAnsi="Arial Narrow"/>
          <w:highlight w:val="yellow"/>
        </w:rPr>
        <w:t>VO</w:t>
      </w:r>
      <w:r w:rsidRPr="0051539F">
        <w:rPr>
          <w:rFonts w:ascii="Arial Narrow" w:hAnsi="Arial Narrow"/>
          <w:highlight w:val="yellow"/>
        </w:rPr>
        <w:t xml:space="preserve"> by mal mať možnosť dodatočného vymoženia kaucie od osoby, ktorá námietky podala.</w:t>
      </w:r>
    </w:p>
    <w:p w:rsidR="00E75401" w:rsidRPr="00FA1034" w:rsidRDefault="00E75401" w:rsidP="00CB4AF1">
      <w:pPr>
        <w:widowControl w:val="0"/>
        <w:adjustRightInd w:val="0"/>
        <w:spacing w:after="0" w:line="240" w:lineRule="auto"/>
        <w:jc w:val="both"/>
        <w:textAlignment w:val="baseline"/>
        <w:rPr>
          <w:rFonts w:ascii="Arial Narrow" w:hAnsi="Arial Narrow"/>
        </w:rPr>
      </w:pPr>
    </w:p>
    <w:p w:rsidR="00CB4AF1" w:rsidRPr="0051539F" w:rsidRDefault="00E75401" w:rsidP="00174C3B">
      <w:pPr>
        <w:widowControl w:val="0"/>
        <w:numPr>
          <w:ilvl w:val="0"/>
          <w:numId w:val="16"/>
        </w:numPr>
        <w:adjustRightInd w:val="0"/>
        <w:spacing w:after="0" w:line="240" w:lineRule="auto"/>
        <w:jc w:val="both"/>
        <w:textAlignment w:val="baseline"/>
        <w:rPr>
          <w:rFonts w:ascii="Arial Narrow" w:hAnsi="Arial Narrow"/>
          <w:highlight w:val="yellow"/>
        </w:rPr>
      </w:pPr>
      <w:r w:rsidRPr="0051539F">
        <w:rPr>
          <w:rFonts w:ascii="Arial Narrow" w:hAnsi="Arial Narrow"/>
          <w:b/>
          <w:highlight w:val="yellow"/>
        </w:rPr>
        <w:t xml:space="preserve">Zásadný návrh k </w:t>
      </w:r>
      <w:r w:rsidR="00CB4AF1" w:rsidRPr="0051539F">
        <w:rPr>
          <w:rFonts w:ascii="Arial Narrow" w:hAnsi="Arial Narrow"/>
          <w:b/>
          <w:highlight w:val="yellow"/>
        </w:rPr>
        <w:t>§1</w:t>
      </w:r>
      <w:r w:rsidRPr="0051539F">
        <w:rPr>
          <w:rFonts w:ascii="Arial Narrow" w:hAnsi="Arial Narrow"/>
          <w:b/>
          <w:highlight w:val="yellow"/>
        </w:rPr>
        <w:t xml:space="preserve">39 </w:t>
      </w:r>
      <w:r w:rsidR="00CB4AF1" w:rsidRPr="0051539F">
        <w:rPr>
          <w:rFonts w:ascii="Arial Narrow" w:hAnsi="Arial Narrow"/>
          <w:b/>
          <w:highlight w:val="yellow"/>
        </w:rPr>
        <w:t>ods.4 zákona</w:t>
      </w:r>
      <w:r w:rsidRPr="0051539F">
        <w:rPr>
          <w:rFonts w:ascii="Arial Narrow" w:hAnsi="Arial Narrow"/>
          <w:b/>
          <w:highlight w:val="yellow"/>
        </w:rPr>
        <w:t xml:space="preserve"> o verejnom obstarávaní</w:t>
      </w:r>
    </w:p>
    <w:p w:rsidR="00FA1034" w:rsidRPr="0051539F" w:rsidRDefault="00FA1034" w:rsidP="00CB4AF1">
      <w:pPr>
        <w:widowControl w:val="0"/>
        <w:adjustRightInd w:val="0"/>
        <w:spacing w:after="0" w:line="240" w:lineRule="auto"/>
        <w:jc w:val="both"/>
        <w:textAlignment w:val="baseline"/>
        <w:rPr>
          <w:rFonts w:ascii="Arial Narrow" w:hAnsi="Arial Narrow"/>
          <w:highlight w:val="yellow"/>
        </w:rPr>
      </w:pPr>
      <w:r w:rsidRPr="0051539F">
        <w:rPr>
          <w:rFonts w:ascii="Arial Narrow" w:hAnsi="Arial Narrow"/>
          <w:highlight w:val="yellow"/>
        </w:rPr>
        <w:t>V §1</w:t>
      </w:r>
      <w:r w:rsidR="00E75401" w:rsidRPr="0051539F">
        <w:rPr>
          <w:rFonts w:ascii="Arial Narrow" w:hAnsi="Arial Narrow"/>
          <w:highlight w:val="yellow"/>
        </w:rPr>
        <w:t>39</w:t>
      </w:r>
      <w:r w:rsidRPr="0051539F">
        <w:rPr>
          <w:rFonts w:ascii="Arial Narrow" w:hAnsi="Arial Narrow"/>
          <w:highlight w:val="yellow"/>
        </w:rPr>
        <w:t xml:space="preserve"> ods. 4 zákona </w:t>
      </w:r>
      <w:r w:rsidR="00E75401" w:rsidRPr="0051539F">
        <w:rPr>
          <w:rFonts w:ascii="Arial Narrow" w:hAnsi="Arial Narrow"/>
          <w:highlight w:val="yellow"/>
        </w:rPr>
        <w:t xml:space="preserve">o verejnom obstarávaní </w:t>
      </w:r>
      <w:r w:rsidRPr="0051539F">
        <w:rPr>
          <w:rFonts w:ascii="Arial Narrow" w:hAnsi="Arial Narrow"/>
          <w:highlight w:val="yellow"/>
        </w:rPr>
        <w:t xml:space="preserve">navrhujeme </w:t>
      </w:r>
      <w:r w:rsidR="00E75401" w:rsidRPr="0051539F">
        <w:rPr>
          <w:rFonts w:ascii="Arial Narrow" w:hAnsi="Arial Narrow"/>
          <w:highlight w:val="yellow"/>
        </w:rPr>
        <w:t xml:space="preserve">vypustiť </w:t>
      </w:r>
      <w:r w:rsidR="00E75401" w:rsidRPr="0051539F">
        <w:rPr>
          <w:rFonts w:ascii="Arial Narrow" w:hAnsi="Arial Narrow"/>
          <w:i/>
          <w:highlight w:val="yellow"/>
        </w:rPr>
        <w:t>„a ktoré by mohlo zásadne ovplyvniť výsledok verejného obstarávania“</w:t>
      </w:r>
      <w:r w:rsidRPr="0051539F">
        <w:rPr>
          <w:rFonts w:ascii="Arial Narrow" w:hAnsi="Arial Narrow"/>
          <w:highlight w:val="yellow"/>
        </w:rPr>
        <w:t xml:space="preserve">. </w:t>
      </w:r>
    </w:p>
    <w:p w:rsidR="00CB4AF1" w:rsidRPr="0051539F" w:rsidRDefault="00CB4AF1" w:rsidP="00CB4AF1">
      <w:pPr>
        <w:widowControl w:val="0"/>
        <w:adjustRightInd w:val="0"/>
        <w:spacing w:after="0" w:line="240" w:lineRule="auto"/>
        <w:jc w:val="both"/>
        <w:textAlignment w:val="baseline"/>
        <w:rPr>
          <w:rFonts w:ascii="Arial Narrow" w:hAnsi="Arial Narrow"/>
          <w:highlight w:val="yellow"/>
        </w:rPr>
      </w:pPr>
    </w:p>
    <w:p w:rsidR="00CB4AF1" w:rsidRPr="0051539F" w:rsidRDefault="00EF1ED0" w:rsidP="00CB4AF1">
      <w:pPr>
        <w:widowControl w:val="0"/>
        <w:adjustRightInd w:val="0"/>
        <w:spacing w:after="0" w:line="240" w:lineRule="auto"/>
        <w:jc w:val="both"/>
        <w:textAlignment w:val="baseline"/>
        <w:rPr>
          <w:rFonts w:ascii="Arial Narrow" w:hAnsi="Arial Narrow"/>
          <w:b/>
          <w:highlight w:val="yellow"/>
        </w:rPr>
      </w:pPr>
      <w:r w:rsidRPr="0051539F">
        <w:rPr>
          <w:rFonts w:ascii="Arial Narrow" w:hAnsi="Arial Narrow"/>
          <w:b/>
          <w:highlight w:val="yellow"/>
        </w:rPr>
        <w:t>Odôvodnenie predloženého návrhu:</w:t>
      </w:r>
    </w:p>
    <w:p w:rsidR="00CB4AF1" w:rsidRPr="00FA1034" w:rsidRDefault="00E75401" w:rsidP="00CB4AF1">
      <w:pPr>
        <w:widowControl w:val="0"/>
        <w:adjustRightInd w:val="0"/>
        <w:spacing w:after="0" w:line="240" w:lineRule="auto"/>
        <w:jc w:val="both"/>
        <w:textAlignment w:val="baseline"/>
        <w:rPr>
          <w:rFonts w:ascii="Arial Narrow" w:hAnsi="Arial Narrow"/>
        </w:rPr>
      </w:pPr>
      <w:r w:rsidRPr="0051539F">
        <w:rPr>
          <w:rFonts w:ascii="Arial Narrow" w:hAnsi="Arial Narrow"/>
          <w:highlight w:val="yellow"/>
        </w:rPr>
        <w:t xml:space="preserve">Takáto dikcia umožňuje </w:t>
      </w:r>
      <w:r w:rsidR="00B13796" w:rsidRPr="0051539F">
        <w:rPr>
          <w:rFonts w:ascii="Arial Narrow" w:hAnsi="Arial Narrow"/>
          <w:highlight w:val="yellow"/>
        </w:rPr>
        <w:t>Ú</w:t>
      </w:r>
      <w:r w:rsidRPr="0051539F">
        <w:rPr>
          <w:rFonts w:ascii="Arial Narrow" w:hAnsi="Arial Narrow"/>
          <w:highlight w:val="yellow"/>
        </w:rPr>
        <w:t>VO zbytočnú úvahu o tom, ktoré porušenie zákona môže zásadne ovplyvniť výsledok. Nie je zákonom určené, čo znamená zásadne. Podľa nášho názoru verejný obstarávateľ a obstarávateľ je povinný dodržiavať všetky ustanovenia zákona a je možné predpokladať, že v dôsledku akéhokoľvek porušenia zákona dôjde k ovplyvneniu výsledkov verejného obstarávania, inak by nebolo nutné uvedené vyžadovať zákonom</w:t>
      </w:r>
      <w:r w:rsidR="00B13796" w:rsidRPr="0051539F">
        <w:rPr>
          <w:rFonts w:ascii="Arial Narrow" w:hAnsi="Arial Narrow"/>
          <w:highlight w:val="yellow"/>
        </w:rPr>
        <w:t xml:space="preserve"> a nebolo by umožnené voči takémuto porušenou podať námietky</w:t>
      </w:r>
      <w:r w:rsidRPr="0051539F">
        <w:rPr>
          <w:rFonts w:ascii="Arial Narrow" w:hAnsi="Arial Narrow"/>
          <w:highlight w:val="yellow"/>
        </w:rPr>
        <w:t>.</w:t>
      </w:r>
    </w:p>
    <w:p w:rsidR="00FA1034" w:rsidRPr="00FA1034" w:rsidRDefault="00FA1034" w:rsidP="00CB4AF1">
      <w:pPr>
        <w:pStyle w:val="Odsekzoznamu"/>
        <w:ind w:left="0"/>
        <w:rPr>
          <w:rFonts w:ascii="Arial Narrow" w:hAnsi="Arial Narrow"/>
        </w:rPr>
      </w:pPr>
    </w:p>
    <w:p w:rsidR="009C12EA" w:rsidRPr="0051539F" w:rsidRDefault="009C12EA" w:rsidP="00174C3B">
      <w:pPr>
        <w:pStyle w:val="Odsekzoznamu"/>
        <w:numPr>
          <w:ilvl w:val="0"/>
          <w:numId w:val="16"/>
        </w:numPr>
        <w:spacing w:after="120" w:line="240" w:lineRule="auto"/>
        <w:contextualSpacing/>
        <w:jc w:val="both"/>
        <w:rPr>
          <w:rFonts w:ascii="Arial Narrow" w:hAnsi="Arial Narrow"/>
          <w:b/>
        </w:rPr>
      </w:pPr>
      <w:r w:rsidRPr="0051539F">
        <w:rPr>
          <w:rFonts w:ascii="Arial Narrow" w:hAnsi="Arial Narrow"/>
          <w:b/>
        </w:rPr>
        <w:t xml:space="preserve">Návrh k §140 zákona o verejnom obstarávaní </w:t>
      </w:r>
    </w:p>
    <w:p w:rsidR="009C12EA" w:rsidRPr="0051539F" w:rsidRDefault="009C12EA" w:rsidP="009C12EA">
      <w:pPr>
        <w:spacing w:after="120" w:line="240" w:lineRule="auto"/>
        <w:contextualSpacing/>
        <w:jc w:val="both"/>
        <w:rPr>
          <w:rFonts w:ascii="Arial Narrow" w:hAnsi="Arial Narrow"/>
        </w:rPr>
      </w:pPr>
      <w:r w:rsidRPr="0051539F">
        <w:rPr>
          <w:rFonts w:ascii="Arial Narrow" w:hAnsi="Arial Narrow"/>
        </w:rPr>
        <w:t>RÚZ navrhuje vypustiť § 140 ods. 1 písm. c).</w:t>
      </w:r>
    </w:p>
    <w:p w:rsidR="009C12EA" w:rsidRPr="0051539F" w:rsidRDefault="009C12EA" w:rsidP="009C12EA">
      <w:pPr>
        <w:spacing w:after="120" w:line="240" w:lineRule="auto"/>
        <w:contextualSpacing/>
        <w:jc w:val="both"/>
        <w:rPr>
          <w:rFonts w:ascii="Arial Narrow" w:hAnsi="Arial Narrow"/>
        </w:rPr>
      </w:pPr>
    </w:p>
    <w:p w:rsidR="009C12EA" w:rsidRPr="0051539F" w:rsidRDefault="009C12EA" w:rsidP="009C12EA">
      <w:pPr>
        <w:spacing w:after="120" w:line="240" w:lineRule="auto"/>
        <w:contextualSpacing/>
        <w:jc w:val="both"/>
        <w:rPr>
          <w:rFonts w:ascii="Arial Narrow" w:hAnsi="Arial Narrow"/>
          <w:b/>
        </w:rPr>
      </w:pPr>
      <w:r w:rsidRPr="0051539F">
        <w:rPr>
          <w:rFonts w:ascii="Arial Narrow" w:hAnsi="Arial Narrow"/>
          <w:b/>
        </w:rPr>
        <w:t>Odôvodnenie predložené návrhu:</w:t>
      </w:r>
    </w:p>
    <w:p w:rsidR="009C12EA" w:rsidRPr="009C12EA" w:rsidRDefault="009C12EA" w:rsidP="009C12EA">
      <w:pPr>
        <w:spacing w:after="120" w:line="240" w:lineRule="auto"/>
        <w:contextualSpacing/>
        <w:jc w:val="both"/>
        <w:rPr>
          <w:rFonts w:ascii="Arial Narrow" w:hAnsi="Arial Narrow"/>
        </w:rPr>
      </w:pPr>
      <w:r w:rsidRPr="0051539F">
        <w:rPr>
          <w:rFonts w:ascii="Arial Narrow" w:hAnsi="Arial Narrow"/>
        </w:rPr>
        <w:t xml:space="preserve">Predmetné ustanovenie </w:t>
      </w:r>
      <w:r w:rsidR="0006203C" w:rsidRPr="0051539F">
        <w:rPr>
          <w:rFonts w:ascii="Arial Narrow" w:hAnsi="Arial Narrow"/>
        </w:rPr>
        <w:t>je zneužiteľné</w:t>
      </w:r>
      <w:r w:rsidRPr="0051539F">
        <w:rPr>
          <w:rFonts w:ascii="Arial Narrow" w:hAnsi="Arial Narrow"/>
        </w:rPr>
        <w:t xml:space="preserve">, a to nielen v prípade skutočne vzniknutých technických problémov, ale najmä v prípade „účelovo vytvorených“ technických problémov zo strany </w:t>
      </w:r>
      <w:r w:rsidR="0006203C" w:rsidRPr="0051539F">
        <w:rPr>
          <w:rFonts w:ascii="Arial Narrow" w:hAnsi="Arial Narrow"/>
        </w:rPr>
        <w:t>verejného obstarávateľa, či obstarávateľa</w:t>
      </w:r>
      <w:r w:rsidRPr="0051539F">
        <w:rPr>
          <w:rFonts w:ascii="Arial Narrow" w:hAnsi="Arial Narrow"/>
        </w:rPr>
        <w:t xml:space="preserve">. </w:t>
      </w:r>
      <w:r w:rsidR="0006203C" w:rsidRPr="0051539F">
        <w:rPr>
          <w:rFonts w:ascii="Arial Narrow" w:hAnsi="Arial Narrow"/>
        </w:rPr>
        <w:t xml:space="preserve">Fakt, že sa jedná o automatizované spracovanie dát neobstojí, pretože aj v tomto prípade zohráva rolu ľudský faktor, keďže nastavenie spracovania je v kompetencii verejného obstarávateľa, či obstarávateľa. </w:t>
      </w:r>
      <w:r w:rsidRPr="0051539F">
        <w:rPr>
          <w:rFonts w:ascii="Arial Narrow" w:hAnsi="Arial Narrow"/>
        </w:rPr>
        <w:t>V súčasnosti daná možnosť aplikovania ustanovenia týkajúceho sa podania námietok „proti inému úkonu kontrolovaného“ je nelogická, nakoľko lehoty plynú ďalej a podanie námietky nemá odkladný účinok na konanie kontrolovaného.</w:t>
      </w:r>
    </w:p>
    <w:p w:rsidR="00FA1034" w:rsidRPr="0051539F" w:rsidRDefault="00206183" w:rsidP="00174C3B">
      <w:pPr>
        <w:pStyle w:val="Odsekzoznamu"/>
        <w:numPr>
          <w:ilvl w:val="0"/>
          <w:numId w:val="16"/>
        </w:numPr>
        <w:spacing w:after="120" w:line="240" w:lineRule="auto"/>
        <w:contextualSpacing/>
        <w:jc w:val="both"/>
        <w:rPr>
          <w:rFonts w:ascii="Arial Narrow" w:hAnsi="Arial Narrow"/>
          <w:b/>
          <w:highlight w:val="yellow"/>
        </w:rPr>
      </w:pPr>
      <w:r w:rsidRPr="0051539F">
        <w:rPr>
          <w:rFonts w:ascii="Arial Narrow" w:hAnsi="Arial Narrow"/>
          <w:b/>
          <w:highlight w:val="yellow"/>
        </w:rPr>
        <w:t>Zásadný návrh k štvrtej hlave zákona o verejnom obstarávaní</w:t>
      </w:r>
    </w:p>
    <w:p w:rsidR="00206183" w:rsidRPr="0051539F" w:rsidRDefault="00206183" w:rsidP="00206183">
      <w:pPr>
        <w:spacing w:after="120" w:line="240" w:lineRule="auto"/>
        <w:contextualSpacing/>
        <w:jc w:val="both"/>
        <w:rPr>
          <w:rFonts w:ascii="Arial Narrow" w:hAnsi="Arial Narrow"/>
          <w:highlight w:val="yellow"/>
        </w:rPr>
      </w:pPr>
      <w:r w:rsidRPr="0051539F">
        <w:rPr>
          <w:rFonts w:ascii="Arial Narrow" w:hAnsi="Arial Narrow"/>
          <w:highlight w:val="yellow"/>
        </w:rPr>
        <w:t>RÚZ navrhuje ustanoviť zodpovednosť na strane verejných obstarávateľov a obstarávateľov za chyby vedúce k zrušeniu verejného obstarávania</w:t>
      </w:r>
      <w:r w:rsidR="001C7D50" w:rsidRPr="0051539F">
        <w:rPr>
          <w:rFonts w:ascii="Arial Narrow" w:hAnsi="Arial Narrow"/>
          <w:highlight w:val="yellow"/>
        </w:rPr>
        <w:t xml:space="preserve">, príp. spôsobeniu neplatnosti zmluvy uzatvorenej na základe verejného </w:t>
      </w:r>
      <w:commentRangeStart w:id="21"/>
      <w:r w:rsidR="001C7D50" w:rsidRPr="0051539F">
        <w:rPr>
          <w:rFonts w:ascii="Arial Narrow" w:hAnsi="Arial Narrow"/>
          <w:highlight w:val="yellow"/>
        </w:rPr>
        <w:t>obstarávania</w:t>
      </w:r>
      <w:commentRangeEnd w:id="21"/>
      <w:r w:rsidR="001C7D50" w:rsidRPr="0051539F">
        <w:rPr>
          <w:rStyle w:val="Odkaznakomentr"/>
          <w:highlight w:val="yellow"/>
        </w:rPr>
        <w:commentReference w:id="21"/>
      </w:r>
      <w:r w:rsidR="001C7D50" w:rsidRPr="0051539F">
        <w:rPr>
          <w:rFonts w:ascii="Arial Narrow" w:hAnsi="Arial Narrow"/>
          <w:highlight w:val="yellow"/>
        </w:rPr>
        <w:t xml:space="preserve"> </w:t>
      </w:r>
      <w:r w:rsidRPr="0051539F">
        <w:rPr>
          <w:rFonts w:ascii="Arial Narrow" w:hAnsi="Arial Narrow"/>
          <w:highlight w:val="yellow"/>
        </w:rPr>
        <w:t xml:space="preserve">a povinnosť </w:t>
      </w:r>
      <w:r w:rsidR="00B13796" w:rsidRPr="0051539F">
        <w:rPr>
          <w:rFonts w:ascii="Arial Narrow" w:hAnsi="Arial Narrow"/>
          <w:highlight w:val="yellow"/>
        </w:rPr>
        <w:t xml:space="preserve">v takom prípade </w:t>
      </w:r>
      <w:r w:rsidRPr="0051539F">
        <w:rPr>
          <w:rFonts w:ascii="Arial Narrow" w:hAnsi="Arial Narrow"/>
          <w:highlight w:val="yellow"/>
        </w:rPr>
        <w:t>nahradiť záujemcom a uchádzačom náklady, ktoré vynaložili na účasť v</w:t>
      </w:r>
      <w:r w:rsidR="00001DD1" w:rsidRPr="0051539F">
        <w:rPr>
          <w:rFonts w:ascii="Arial Narrow" w:hAnsi="Arial Narrow"/>
          <w:highlight w:val="yellow"/>
        </w:rPr>
        <w:t> </w:t>
      </w:r>
      <w:r w:rsidRPr="0051539F">
        <w:rPr>
          <w:rFonts w:ascii="Arial Narrow" w:hAnsi="Arial Narrow"/>
          <w:highlight w:val="yellow"/>
        </w:rPr>
        <w:t>danom</w:t>
      </w:r>
      <w:r w:rsidR="00001DD1" w:rsidRPr="0051539F">
        <w:rPr>
          <w:rFonts w:ascii="Arial Narrow" w:hAnsi="Arial Narrow"/>
          <w:highlight w:val="yellow"/>
        </w:rPr>
        <w:t xml:space="preserve"> zmarenom</w:t>
      </w:r>
      <w:r w:rsidRPr="0051539F">
        <w:rPr>
          <w:rFonts w:ascii="Arial Narrow" w:hAnsi="Arial Narrow"/>
          <w:highlight w:val="yellow"/>
        </w:rPr>
        <w:t xml:space="preserve"> verejnom obstarávaní</w:t>
      </w:r>
      <w:r w:rsidR="001C7D50" w:rsidRPr="0051539F">
        <w:rPr>
          <w:rFonts w:ascii="Arial Narrow" w:hAnsi="Arial Narrow"/>
          <w:highlight w:val="yellow"/>
        </w:rPr>
        <w:t>, príp. škodu, ktorá im takýmto konaním v rozpore so zákonom vznikla</w:t>
      </w:r>
      <w:r w:rsidRPr="0051539F">
        <w:rPr>
          <w:rFonts w:ascii="Arial Narrow" w:hAnsi="Arial Narrow"/>
          <w:highlight w:val="yellow"/>
        </w:rPr>
        <w:t xml:space="preserve">. </w:t>
      </w:r>
    </w:p>
    <w:p w:rsidR="00206183" w:rsidRPr="0051539F" w:rsidRDefault="00206183" w:rsidP="00206183">
      <w:pPr>
        <w:spacing w:after="120" w:line="240" w:lineRule="auto"/>
        <w:contextualSpacing/>
        <w:jc w:val="both"/>
        <w:rPr>
          <w:rFonts w:ascii="Arial Narrow" w:hAnsi="Arial Narrow"/>
          <w:b/>
          <w:highlight w:val="yellow"/>
        </w:rPr>
      </w:pPr>
    </w:p>
    <w:p w:rsidR="00C640D8" w:rsidRPr="0051539F" w:rsidRDefault="00EF1ED0" w:rsidP="00B20603">
      <w:pPr>
        <w:spacing w:line="240" w:lineRule="auto"/>
        <w:jc w:val="both"/>
        <w:rPr>
          <w:rFonts w:ascii="Arial Narrow" w:hAnsi="Arial Narrow"/>
          <w:b/>
          <w:highlight w:val="yellow"/>
        </w:rPr>
      </w:pPr>
      <w:r w:rsidRPr="0051539F">
        <w:rPr>
          <w:rFonts w:ascii="Arial Narrow" w:hAnsi="Arial Narrow"/>
          <w:b/>
          <w:highlight w:val="yellow"/>
        </w:rPr>
        <w:t>Odôvodnenie predloženého návrhu:</w:t>
      </w:r>
    </w:p>
    <w:p w:rsidR="00BC2487" w:rsidRDefault="00206183" w:rsidP="00B20603">
      <w:pPr>
        <w:spacing w:line="240" w:lineRule="auto"/>
        <w:jc w:val="both"/>
        <w:rPr>
          <w:rFonts w:ascii="Arial Narrow" w:hAnsi="Arial Narrow" w:cs="Arial"/>
        </w:rPr>
      </w:pPr>
      <w:r w:rsidRPr="0051539F">
        <w:rPr>
          <w:rFonts w:ascii="Arial Narrow" w:hAnsi="Arial Narrow" w:cs="Arial"/>
          <w:highlight w:val="yellow"/>
        </w:rPr>
        <w:t>Neodôvodnené prenášanie nákladov za zrušené</w:t>
      </w:r>
      <w:r w:rsidR="00795185" w:rsidRPr="0051539F">
        <w:rPr>
          <w:rFonts w:ascii="Arial Narrow" w:hAnsi="Arial Narrow" w:cs="Arial"/>
          <w:highlight w:val="yellow"/>
        </w:rPr>
        <w:t xml:space="preserve"> súťaže (z dôvodov na strane ob</w:t>
      </w:r>
      <w:r w:rsidRPr="0051539F">
        <w:rPr>
          <w:rFonts w:ascii="Arial Narrow" w:hAnsi="Arial Narrow" w:cs="Arial"/>
          <w:highlight w:val="yellow"/>
        </w:rPr>
        <w:t>starávateľov) na záujemcov a</w:t>
      </w:r>
      <w:r w:rsidR="00547676" w:rsidRPr="0051539F">
        <w:rPr>
          <w:rFonts w:ascii="Arial Narrow" w:hAnsi="Arial Narrow" w:cs="Arial"/>
          <w:highlight w:val="yellow"/>
        </w:rPr>
        <w:t> </w:t>
      </w:r>
      <w:r w:rsidRPr="0051539F">
        <w:rPr>
          <w:rFonts w:ascii="Arial Narrow" w:hAnsi="Arial Narrow" w:cs="Arial"/>
          <w:highlight w:val="yellow"/>
        </w:rPr>
        <w:t>uchádzačov. Zvýšenie tlaku na zodpovednosť a kv</w:t>
      </w:r>
      <w:r w:rsidR="00795185" w:rsidRPr="0051539F">
        <w:rPr>
          <w:rFonts w:ascii="Arial Narrow" w:hAnsi="Arial Narrow" w:cs="Arial"/>
          <w:highlight w:val="yellow"/>
        </w:rPr>
        <w:t>alifikovanosť verejných obstará</w:t>
      </w:r>
      <w:r w:rsidRPr="0051539F">
        <w:rPr>
          <w:rFonts w:ascii="Arial Narrow" w:hAnsi="Arial Narrow" w:cs="Arial"/>
          <w:highlight w:val="yellow"/>
        </w:rPr>
        <w:t>vateľov a na fyzické osoby, ktoré v ich mene konajú. Zamedziť tak, aby uchádzači znášali dopady zrušenia súťaže</w:t>
      </w:r>
      <w:r w:rsidR="00001DD1" w:rsidRPr="0051539F">
        <w:rPr>
          <w:rFonts w:ascii="Arial Narrow" w:hAnsi="Arial Narrow" w:cs="Arial"/>
          <w:highlight w:val="yellow"/>
        </w:rPr>
        <w:t>,</w:t>
      </w:r>
      <w:r w:rsidRPr="0051539F">
        <w:rPr>
          <w:rFonts w:ascii="Arial Narrow" w:hAnsi="Arial Narrow" w:cs="Arial"/>
          <w:highlight w:val="yellow"/>
        </w:rPr>
        <w:t xml:space="preserve"> ak sa tak stalo z</w:t>
      </w:r>
      <w:r w:rsidR="00001DD1" w:rsidRPr="0051539F">
        <w:rPr>
          <w:rFonts w:ascii="Arial Narrow" w:hAnsi="Arial Narrow" w:cs="Arial"/>
          <w:highlight w:val="yellow"/>
        </w:rPr>
        <w:t> dôvodu chyby</w:t>
      </w:r>
      <w:r w:rsidRPr="0051539F">
        <w:rPr>
          <w:rFonts w:ascii="Arial Narrow" w:hAnsi="Arial Narrow" w:cs="Arial"/>
          <w:highlight w:val="yellow"/>
        </w:rPr>
        <w:t xml:space="preserve"> na strane verejných obstarávateľov.</w:t>
      </w:r>
    </w:p>
    <w:p w:rsidR="00BC2487" w:rsidRDefault="00BC2487" w:rsidP="00B20603">
      <w:pPr>
        <w:spacing w:line="240" w:lineRule="auto"/>
        <w:jc w:val="both"/>
        <w:rPr>
          <w:rFonts w:ascii="Arial Narrow" w:hAnsi="Arial Narrow" w:cs="Arial"/>
        </w:rPr>
      </w:pPr>
    </w:p>
    <w:p w:rsidR="00BC2487" w:rsidRDefault="00BC2487" w:rsidP="00B20603">
      <w:pPr>
        <w:spacing w:line="240" w:lineRule="auto"/>
        <w:jc w:val="both"/>
        <w:rPr>
          <w:rFonts w:ascii="Arial Narrow" w:hAnsi="Arial Narrow" w:cs="Arial"/>
          <w:b/>
        </w:rPr>
      </w:pPr>
      <w:r w:rsidRPr="0051539F">
        <w:rPr>
          <w:rFonts w:ascii="Arial Narrow" w:hAnsi="Arial Narrow" w:cs="Arial"/>
          <w:b/>
          <w:highlight w:val="yellow"/>
        </w:rPr>
        <w:t xml:space="preserve">Základné body koncepčného návrhu nového </w:t>
      </w:r>
      <w:commentRangeStart w:id="22"/>
      <w:r w:rsidRPr="0051539F">
        <w:rPr>
          <w:rFonts w:ascii="Arial Narrow" w:hAnsi="Arial Narrow" w:cs="Arial"/>
          <w:b/>
          <w:highlight w:val="yellow"/>
        </w:rPr>
        <w:t>zákona</w:t>
      </w:r>
      <w:commentRangeEnd w:id="22"/>
      <w:r w:rsidR="0051539F" w:rsidRPr="0051539F">
        <w:rPr>
          <w:rStyle w:val="Odkaznakomentr"/>
          <w:highlight w:val="yellow"/>
        </w:rPr>
        <w:commentReference w:id="22"/>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Podstatné rozšírenie zverejňovan</w:t>
      </w:r>
      <w:r w:rsidR="009C7583">
        <w:rPr>
          <w:rFonts w:ascii="Arial Narrow" w:hAnsi="Arial Narrow" w:cs="Arial"/>
          <w:b/>
        </w:rPr>
        <w:t>ý</w:t>
      </w:r>
      <w:r>
        <w:rPr>
          <w:rFonts w:ascii="Arial Narrow" w:hAnsi="Arial Narrow" w:cs="Arial"/>
          <w:b/>
        </w:rPr>
        <w:t>ch informácií o verejných obstarávaniach</w:t>
      </w:r>
    </w:p>
    <w:p w:rsidR="00BC2487" w:rsidRDefault="00BC2487" w:rsidP="00BC2487">
      <w:pPr>
        <w:pStyle w:val="Odsekzoznamu"/>
        <w:numPr>
          <w:ilvl w:val="0"/>
          <w:numId w:val="9"/>
        </w:numPr>
        <w:spacing w:line="240" w:lineRule="auto"/>
        <w:ind w:left="426" w:hanging="426"/>
        <w:jc w:val="both"/>
        <w:rPr>
          <w:rFonts w:ascii="Arial Narrow" w:hAnsi="Arial Narrow" w:cs="Arial"/>
        </w:rPr>
      </w:pPr>
      <w:r>
        <w:rPr>
          <w:rFonts w:ascii="Arial Narrow" w:hAnsi="Arial Narrow" w:cs="Arial"/>
        </w:rPr>
        <w:t xml:space="preserve">významné rozšírenie povinnosti zverejňovať informácie ohľadne verejných obstarávaní vytvorením portálu, ktorý by obsahoval všetky podstatné informácie o vyhlásených a prebiehajúcich verejných obstarávaniach ako aj o konečných cenách, za ktoré boli obstarané zákazky zrealizované (zverejňované by boli všetky informácie o verejných obstarávaniach realizovaných verejnými obstarávateľmi, obstarávateľmi, či inými subjektmi povinnými postupovať v danom prípade podľa zákona o verejnom obstarávaní a to aj obstarávania zákaziek s nízkou hodnotou v štruktúrovanej podobe, okrem informácií obsahujúcich obchodné tajomstvo uchádzačov, či záujemcov, a to najmä: identifikácia členov poroty, ktorá vyhodnotila ponuky, obsah jednotlivých ponúk, najmä ceny, či iné informácie na základe, ktorých bola vyhodnotená ekonomicky najvýhodnejšia ponuka), </w:t>
      </w:r>
    </w:p>
    <w:p w:rsidR="00BC2487" w:rsidRDefault="00BC2487" w:rsidP="00BC2487">
      <w:pPr>
        <w:pStyle w:val="Odsekzoznamu"/>
        <w:numPr>
          <w:ilvl w:val="0"/>
          <w:numId w:val="9"/>
        </w:numPr>
        <w:spacing w:line="240" w:lineRule="auto"/>
        <w:ind w:left="426" w:hanging="426"/>
        <w:jc w:val="both"/>
        <w:rPr>
          <w:rFonts w:ascii="Arial Narrow" w:hAnsi="Arial Narrow" w:cs="Arial"/>
        </w:rPr>
      </w:pPr>
      <w:r>
        <w:rPr>
          <w:rFonts w:ascii="Arial Narrow" w:hAnsi="Arial Narrow" w:cs="Arial"/>
        </w:rPr>
        <w:t xml:space="preserve">informácie na portál by boli povinné dodávať verejní obstarávatelia, či obstarávatelia Úradu pre verejné obstarávanie, ktorý by niesol zodpovednosť za obsah a aktuálnosť informácií uvedených na </w:t>
      </w:r>
      <w:r w:rsidR="00C15919">
        <w:rPr>
          <w:rFonts w:ascii="Arial Narrow" w:hAnsi="Arial Narrow" w:cs="Arial"/>
        </w:rPr>
        <w:t>portáli</w:t>
      </w:r>
      <w:r>
        <w:rPr>
          <w:rFonts w:ascii="Arial Narrow" w:hAnsi="Arial Narrow" w:cs="Arial"/>
        </w:rPr>
        <w:t>,</w:t>
      </w:r>
    </w:p>
    <w:p w:rsidR="00BC2487" w:rsidRDefault="00BC2487" w:rsidP="00BC2487">
      <w:pPr>
        <w:pStyle w:val="Odsekzoznamu"/>
        <w:numPr>
          <w:ilvl w:val="0"/>
          <w:numId w:val="9"/>
        </w:numPr>
        <w:spacing w:line="240" w:lineRule="auto"/>
        <w:ind w:left="426" w:hanging="426"/>
        <w:jc w:val="both"/>
        <w:rPr>
          <w:rFonts w:ascii="Arial Narrow" w:hAnsi="Arial Narrow" w:cs="Arial"/>
        </w:rPr>
      </w:pPr>
      <w:r>
        <w:rPr>
          <w:rFonts w:ascii="Arial Narrow" w:hAnsi="Arial Narrow" w:cs="Arial"/>
        </w:rPr>
        <w:t>prístup na portál by bol umožnený všetkým osobám bez rozdielu rozsahu zverejnených informácií</w:t>
      </w:r>
    </w:p>
    <w:p w:rsidR="009C7583" w:rsidRDefault="009C7583" w:rsidP="00BC2487">
      <w:pPr>
        <w:pStyle w:val="Odsekzoznamu"/>
        <w:numPr>
          <w:ilvl w:val="0"/>
          <w:numId w:val="9"/>
        </w:numPr>
        <w:spacing w:line="240" w:lineRule="auto"/>
        <w:ind w:left="426" w:hanging="426"/>
        <w:jc w:val="both"/>
        <w:rPr>
          <w:rFonts w:ascii="Arial Narrow" w:hAnsi="Arial Narrow" w:cs="Arial"/>
        </w:rPr>
      </w:pPr>
      <w:r>
        <w:rPr>
          <w:rFonts w:ascii="Arial Narrow" w:hAnsi="Arial Narrow" w:cs="Arial"/>
        </w:rPr>
        <w:t>povinné zverejňovanie súťažných podkladov v čase vyhlásenia verejného obstarávania s neobmedzeným prístupom k nim zo strany uchádzačov bez osobitných poplatkov</w:t>
      </w:r>
    </w:p>
    <w:p w:rsidR="00BC2487" w:rsidRPr="000043F5"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 xml:space="preserve">Zvýšenie limitov pre obstarávanie zákaziek s nízkou hodnotou a nastavenie jednoznačnejších a konkrétnejších postupov pre zadávanie podprahových zákaziek a zákaziek s nízkou </w:t>
      </w:r>
      <w:r w:rsidRPr="000043F5">
        <w:rPr>
          <w:rFonts w:ascii="Arial Narrow" w:hAnsi="Arial Narrow" w:cs="Arial"/>
          <w:b/>
        </w:rPr>
        <w:t>hodnotou</w:t>
      </w:r>
      <w:r>
        <w:rPr>
          <w:rFonts w:ascii="Arial Narrow" w:hAnsi="Arial Narrow" w:cs="Arial"/>
          <w:b/>
        </w:rPr>
        <w:t>, prípadne zjednotenie postupov pre tieto zákazky</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sidRPr="000043F5">
        <w:rPr>
          <w:rFonts w:ascii="Arial Narrow" w:hAnsi="Arial Narrow" w:cs="Arial"/>
          <w:b/>
        </w:rPr>
        <w:t>Koncepčné odčlenenie obstarávania realizovaného verejnými obstarávateľmi, obstarávateľmi a odčlenenie zadávania zákaziek na stavebné práce a</w:t>
      </w:r>
      <w:r>
        <w:rPr>
          <w:rFonts w:ascii="Arial Narrow" w:hAnsi="Arial Narrow" w:cs="Arial"/>
          <w:b/>
        </w:rPr>
        <w:t xml:space="preserve"> na </w:t>
      </w:r>
      <w:r w:rsidRPr="000043F5">
        <w:rPr>
          <w:rFonts w:ascii="Arial Narrow" w:hAnsi="Arial Narrow" w:cs="Arial"/>
          <w:b/>
        </w:rPr>
        <w:t>koncesi</w:t>
      </w:r>
      <w:r>
        <w:rPr>
          <w:rFonts w:ascii="Arial Narrow" w:hAnsi="Arial Narrow" w:cs="Arial"/>
          <w:b/>
        </w:rPr>
        <w:t>e</w:t>
      </w:r>
      <w:r w:rsidRPr="000043F5">
        <w:rPr>
          <w:rFonts w:ascii="Arial Narrow" w:hAnsi="Arial Narrow" w:cs="Arial"/>
          <w:b/>
        </w:rPr>
        <w:t xml:space="preserve"> na služby</w:t>
      </w:r>
    </w:p>
    <w:p w:rsidR="00BC2487" w:rsidRPr="00C75533" w:rsidRDefault="00BC2487" w:rsidP="00BC2487">
      <w:pPr>
        <w:pStyle w:val="Odsekzoznamu"/>
        <w:numPr>
          <w:ilvl w:val="0"/>
          <w:numId w:val="10"/>
        </w:numPr>
        <w:spacing w:line="240" w:lineRule="auto"/>
        <w:ind w:left="851"/>
        <w:jc w:val="both"/>
        <w:rPr>
          <w:rFonts w:ascii="Arial Narrow" w:hAnsi="Arial Narrow" w:cs="Arial"/>
          <w:b/>
        </w:rPr>
      </w:pPr>
      <w:r>
        <w:rPr>
          <w:rFonts w:ascii="Arial Narrow" w:hAnsi="Arial Narrow" w:cs="Arial"/>
        </w:rPr>
        <w:t>vytvorenie osobitných častí zákona, kde budú oddelene upravené jednak postupy pri zadávaní zákaziek pre verejných obstarávateľov, jednak pre obstarávateľov a v rámci týchto časti zákona by boli oddelené postupy použité pre zákazky na stavebné práce a na koncesie na služby bez krížových odkazov na jednotlivé časti, či hlavy zákona,</w:t>
      </w:r>
    </w:p>
    <w:p w:rsidR="00BC2487" w:rsidRDefault="00BC2487" w:rsidP="00BC2487">
      <w:pPr>
        <w:pStyle w:val="Odsekzoznamu"/>
        <w:numPr>
          <w:ilvl w:val="0"/>
          <w:numId w:val="10"/>
        </w:numPr>
        <w:spacing w:line="240" w:lineRule="auto"/>
        <w:ind w:left="851"/>
        <w:jc w:val="both"/>
        <w:rPr>
          <w:rFonts w:ascii="Arial Narrow" w:hAnsi="Arial Narrow" w:cs="Arial"/>
          <w:b/>
        </w:rPr>
      </w:pPr>
      <w:r>
        <w:rPr>
          <w:rFonts w:ascii="Arial Narrow" w:hAnsi="Arial Narrow" w:cs="Arial"/>
        </w:rPr>
        <w:t>v</w:t>
      </w:r>
      <w:r w:rsidRPr="007F4375">
        <w:rPr>
          <w:rFonts w:ascii="Arial Narrow" w:hAnsi="Arial Narrow" w:cs="Arial"/>
        </w:rPr>
        <w:t xml:space="preserve"> súlade so súčasným vý</w:t>
      </w:r>
      <w:r>
        <w:rPr>
          <w:rFonts w:ascii="Arial Narrow" w:hAnsi="Arial Narrow" w:cs="Arial"/>
        </w:rPr>
        <w:t xml:space="preserve">vojom v oblasti EÚ legislatívy </w:t>
      </w:r>
      <w:r w:rsidRPr="007F4375">
        <w:rPr>
          <w:rFonts w:ascii="Arial Narrow" w:hAnsi="Arial Narrow" w:cs="Arial"/>
        </w:rPr>
        <w:t xml:space="preserve">zavedenie jednoduchších a flexibilnejších postupov </w:t>
      </w:r>
      <w:r>
        <w:rPr>
          <w:rFonts w:ascii="Arial Narrow" w:hAnsi="Arial Narrow" w:cs="Arial"/>
        </w:rPr>
        <w:t>verejného obstarávania</w:t>
      </w:r>
      <w:r w:rsidRPr="007F4375">
        <w:rPr>
          <w:rFonts w:ascii="Arial Narrow" w:hAnsi="Arial Narrow" w:cs="Arial"/>
        </w:rPr>
        <w:t xml:space="preserve"> pre sektorových obstarávateľov napr. zavedením obdobných princípov ako u verejnej obchodnej súťaži, pri zachovaní požiadaviek transparentnosti obstarávania a kontrolných právomocí Úradu pre verejné obstarávanie ex post.</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 xml:space="preserve">Jednoznačné definovanie verejného obstarávateľa, obstarávateľa a iných subjektov, ktorí sú povinní postupovať podľa zákona o verejnom obstarávaní tak, aby tomuto režimu podliehali skutočne len tie subjekty, ktoré nie sú vystavené podstatnej hospodárskej súťaži </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Posilnenie princípu ekonomicky najvýhodnejšej ponuky oproti princípu najnižšej ceny, nastavenie takých kritérií pre vyhodnotenie najvýhodnejšej ponuky, aby nemohlo dôjsť k zneužitiu týchto kritérií v  v prospech ekonomicky menej výhodnej ponuky</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Jednoznačné definovanie mimoriadne nízkej ceny, povinnosť bezpodmienečne vylúčiť mimoriadne nízku cenu, nastaviť pravidlá pre určenie obstarávanej ceny obstarávateľom tak, aby vychádzala z predpokladov daných trhom</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Zavedenie centrálneho registra informácií pre plnenie podmienok účasti uchádzačov, nemožnosť vylúčiť uchádzačov z formálnych dôvodov, povinnosť</w:t>
      </w:r>
      <w:r w:rsidR="009C7583">
        <w:rPr>
          <w:rFonts w:ascii="Arial Narrow" w:hAnsi="Arial Narrow" w:cs="Arial"/>
          <w:b/>
        </w:rPr>
        <w:t xml:space="preserve"> verejných obstarávateľov a obstarávateľov</w:t>
      </w:r>
      <w:r>
        <w:rPr>
          <w:rFonts w:ascii="Arial Narrow" w:hAnsi="Arial Narrow" w:cs="Arial"/>
          <w:b/>
        </w:rPr>
        <w:t xml:space="preserve"> žiadať </w:t>
      </w:r>
      <w:r w:rsidR="009C7583">
        <w:rPr>
          <w:rFonts w:ascii="Arial Narrow" w:hAnsi="Arial Narrow" w:cs="Arial"/>
          <w:b/>
        </w:rPr>
        <w:t>o </w:t>
      </w:r>
      <w:r>
        <w:rPr>
          <w:rFonts w:ascii="Arial Narrow" w:hAnsi="Arial Narrow" w:cs="Arial"/>
          <w:b/>
        </w:rPr>
        <w:t>opravu</w:t>
      </w:r>
      <w:r w:rsidR="009C7583">
        <w:rPr>
          <w:rFonts w:ascii="Arial Narrow" w:hAnsi="Arial Narrow" w:cs="Arial"/>
          <w:b/>
        </w:rPr>
        <w:t xml:space="preserve"> formálnych nedostatkov</w:t>
      </w:r>
      <w:r>
        <w:rPr>
          <w:rFonts w:ascii="Arial Narrow" w:hAnsi="Arial Narrow" w:cs="Arial"/>
          <w:b/>
        </w:rPr>
        <w:t>, a iba následne možno</w:t>
      </w:r>
      <w:r w:rsidR="009C7583">
        <w:rPr>
          <w:rFonts w:ascii="Arial Narrow" w:hAnsi="Arial Narrow" w:cs="Arial"/>
          <w:b/>
        </w:rPr>
        <w:t>sť</w:t>
      </w:r>
      <w:r>
        <w:rPr>
          <w:rFonts w:ascii="Arial Narrow" w:hAnsi="Arial Narrow" w:cs="Arial"/>
          <w:b/>
        </w:rPr>
        <w:t xml:space="preserve"> využiť vylúčenie</w:t>
      </w:r>
      <w:r w:rsidR="009C7583">
        <w:rPr>
          <w:rFonts w:ascii="Arial Narrow" w:hAnsi="Arial Narrow" w:cs="Arial"/>
          <w:b/>
        </w:rPr>
        <w:t xml:space="preserve"> uchádzača</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Zavedenie centrálneho registra pre referencie kvality jednotlivých dodávateľov a v tejto súvislosti možnosť uloženia sankcie v podobe zákazu účasti na obstarávaniach po určitú dobu</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Sprísnenie pravidiel možnosti poskytovať zákazky prostredníctvom subdodávateľov</w:t>
      </w:r>
      <w:r w:rsidR="009C7583">
        <w:rPr>
          <w:rFonts w:ascii="Arial Narrow" w:hAnsi="Arial Narrow" w:cs="Arial"/>
          <w:b/>
        </w:rPr>
        <w:t>, možnosť verejného obstarávateľa určiť maximálny podiel subdodávateľov a povinnosť splniť podmienky účasti v časti, ktorú nemožno poskytnúť cez subdodávateľov, priamo uchádzačmi, zaviesť zákaz účasti vo viacerých združeniach v rámci jedného obstarávania a poskytovanie podkladov pre plnenie podmienok účasti jedným subjektom viacerým uchádzačom,</w:t>
      </w:r>
    </w:p>
    <w:p w:rsidR="00BC2487" w:rsidRDefault="009C7583"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Rozšírenie kompetencie komisie, zverejňovanie obsadenia komisie, členom komisie len zamestnanec verejného obstarávateľa alebo obstarávateľa (možnosť požičiavania členov komisií medzi obstarávateľmi navzájom)</w:t>
      </w:r>
    </w:p>
    <w:p w:rsidR="00BC2487" w:rsidRDefault="00BC2487"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Využitie elektronickej kaucie nastaviť ako možnosť a nastavenie takých pravidiel jej využitia, aby nemohlo dochádzať k machináciám pri ich realizácii (last call), prípadne zaviesť možnosť použiť revízne postupy aj pre tento prípad</w:t>
      </w:r>
    </w:p>
    <w:p w:rsidR="009C7583" w:rsidRDefault="009C7583" w:rsidP="00BC2487">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Jednoznačné nastavenie pre využitie inštitútu rámcovej dohody jednak z pohľadu obstarania zákaziek, ktoré sa majú na jej základe plniť a jednak z pohľadu následnej implementácie rámcovej dohody v praxi</w:t>
      </w:r>
    </w:p>
    <w:p w:rsidR="00E802DA" w:rsidRPr="00E802DA" w:rsidRDefault="00E802DA" w:rsidP="00E802DA">
      <w:pPr>
        <w:pStyle w:val="Odsekzoznamu"/>
        <w:numPr>
          <w:ilvl w:val="0"/>
          <w:numId w:val="8"/>
        </w:numPr>
        <w:spacing w:line="240" w:lineRule="auto"/>
        <w:ind w:left="426" w:hanging="426"/>
        <w:jc w:val="both"/>
        <w:rPr>
          <w:rFonts w:ascii="Arial Narrow" w:hAnsi="Arial Narrow" w:cs="Arial"/>
          <w:b/>
        </w:rPr>
      </w:pPr>
      <w:r>
        <w:rPr>
          <w:rFonts w:ascii="Arial Narrow" w:hAnsi="Arial Narrow" w:cs="Arial"/>
          <w:b/>
        </w:rPr>
        <w:t>Sprehľadnenie jednotlivých postupov obstarávania, zjednotenie terminológie, logické nastavenie počítania a skracovania lehôt, aby bolo možné dodržať všeobecné povinnosti a prípadne aj využiť revízne postupy</w:t>
      </w:r>
    </w:p>
    <w:p w:rsidR="007A38BF" w:rsidRPr="004E1804" w:rsidRDefault="007A38BF" w:rsidP="007A38BF">
      <w:pPr>
        <w:pStyle w:val="Odsekzoznamu"/>
        <w:spacing w:line="240" w:lineRule="auto"/>
        <w:ind w:left="426"/>
        <w:jc w:val="both"/>
        <w:rPr>
          <w:rFonts w:ascii="Arial Narrow" w:hAnsi="Arial Narrow" w:cs="Arial"/>
          <w:b/>
        </w:rPr>
      </w:pPr>
    </w:p>
    <w:p w:rsidR="004E1804" w:rsidRPr="00780C12" w:rsidRDefault="004E1804" w:rsidP="007A38BF">
      <w:pPr>
        <w:pStyle w:val="Odsekzoznamu"/>
        <w:spacing w:line="240" w:lineRule="auto"/>
        <w:ind w:left="426"/>
        <w:jc w:val="both"/>
        <w:rPr>
          <w:rFonts w:ascii="Arial Narrow" w:hAnsi="Arial Narrow" w:cs="Arial"/>
          <w:b/>
        </w:rPr>
      </w:pPr>
    </w:p>
    <w:sectPr w:rsidR="004E1804" w:rsidRPr="00780C12" w:rsidSect="00E21188">
      <w:footerReference w:type="default" r:id="rId10"/>
      <w:footnotePr>
        <w:numStart w:val="2"/>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tarinaSe" w:date="2012-08-15T02:25:00Z" w:initials="KS">
    <w:p w:rsidR="00FC5489" w:rsidRDefault="00FC5489">
      <w:pPr>
        <w:pStyle w:val="Textkomentra"/>
      </w:pPr>
      <w:r>
        <w:rPr>
          <w:rStyle w:val="Odkaznakomentr"/>
        </w:rPr>
        <w:annotationRef/>
      </w:r>
      <w:r>
        <w:t>Toto je pripomienka SE, nie som uplne presvedcena o tom, ze je v sulade s principom transparentnosti, lebo samotne konanie bez zverejnenia malo minimalne prvky transparentnosti...</w:t>
      </w:r>
    </w:p>
  </w:comment>
  <w:comment w:id="2" w:author="KatarinaSe" w:date="2012-08-15T02:55:00Z" w:initials="KS">
    <w:p w:rsidR="00D260A0" w:rsidRDefault="00D260A0">
      <w:pPr>
        <w:pStyle w:val="Textkomentra"/>
      </w:pPr>
      <w:r>
        <w:rPr>
          <w:rStyle w:val="Odkaznakomentr"/>
        </w:rPr>
        <w:annotationRef/>
      </w:r>
      <w:r>
        <w:t>Pripomienka SPP</w:t>
      </w:r>
    </w:p>
  </w:comment>
  <w:comment w:id="3" w:author="KatarinaSe" w:date="2012-08-15T02:47:00Z" w:initials="KS">
    <w:p w:rsidR="00951393" w:rsidRDefault="00951393">
      <w:pPr>
        <w:pStyle w:val="Textkomentra"/>
      </w:pPr>
      <w:r>
        <w:rPr>
          <w:rStyle w:val="Odkaznakomentr"/>
        </w:rPr>
        <w:annotationRef/>
      </w:r>
      <w:r>
        <w:t>Preformulovana pripomienka ZSPS</w:t>
      </w:r>
    </w:p>
  </w:comment>
  <w:comment w:id="4" w:author="KatarinaSe" w:date="2012-08-14T23:39:00Z" w:initials="KS">
    <w:p w:rsidR="0089594B" w:rsidRDefault="0089594B">
      <w:pPr>
        <w:pStyle w:val="Textkomentra"/>
      </w:pPr>
      <w:r>
        <w:rPr>
          <w:rStyle w:val="Odkaznakomentr"/>
        </w:rPr>
        <w:annotationRef/>
      </w:r>
      <w:r>
        <w:t>SPP malo vyhrady aj k zavedeniu  evidencie referencii, no ostatni to nenamietali, tak som to sem nedala, predcasom prave naopak bol toto navrh stavebnikov, aby sa zaviedli referencie</w:t>
      </w:r>
    </w:p>
  </w:comment>
  <w:comment w:id="5" w:author="KatarinaSe" w:date="2012-08-15T00:10:00Z" w:initials="KS">
    <w:p w:rsidR="005A3459" w:rsidRDefault="005A3459">
      <w:pPr>
        <w:pStyle w:val="Textkomentra"/>
      </w:pPr>
      <w:r>
        <w:rPr>
          <w:rStyle w:val="Odkaznakomentr"/>
        </w:rPr>
        <w:annotationRef/>
      </w:r>
      <w:r>
        <w:t>SPP mal výhrady ešte aj k zverejňovaniu údajov v profile a vypustení možnosti označiť dôvernú informáciu, nedala som to sem, lebo to pôsobí ako pripomienka proti princípu verejnosti</w:t>
      </w:r>
    </w:p>
    <w:p w:rsidR="005A3459" w:rsidRDefault="005A3459">
      <w:pPr>
        <w:pStyle w:val="Textkomentra"/>
      </w:pPr>
    </w:p>
    <w:p w:rsidR="005A3459" w:rsidRDefault="005A3459">
      <w:pPr>
        <w:pStyle w:val="Textkomentra"/>
      </w:pPr>
      <w:r>
        <w:t>Ja mam otazku k uprave §22 preco sa tam povinnost ohladne profilu zuzila len na obstaravatelov, zaroven navrhu</w:t>
      </w:r>
    </w:p>
  </w:comment>
  <w:comment w:id="6" w:author="KatarinaSe" w:date="2012-08-15T00:35:00Z" w:initials="KS">
    <w:p w:rsidR="002F5B8C" w:rsidRDefault="002F5B8C">
      <w:pPr>
        <w:pStyle w:val="Textkomentra"/>
      </w:pPr>
      <w:r>
        <w:rPr>
          <w:rStyle w:val="Odkaznakomentr"/>
        </w:rPr>
        <w:annotationRef/>
      </w:r>
      <w:r>
        <w:t>SPP mal pripomienky aj k bodu 25. Ten je ale podla mojho nazoru v sulade s principom verejnosti, treba prerokovat</w:t>
      </w:r>
    </w:p>
  </w:comment>
  <w:comment w:id="7" w:author="KatarinaSe" w:date="2012-08-15T00:45:00Z" w:initials="KS">
    <w:p w:rsidR="00B01B7A" w:rsidRDefault="00B01B7A">
      <w:pPr>
        <w:pStyle w:val="Textkomentra"/>
      </w:pPr>
      <w:r>
        <w:rPr>
          <w:rStyle w:val="Odkaznakomentr"/>
        </w:rPr>
        <w:annotationRef/>
      </w:r>
      <w:r>
        <w:t>Toto je navrh SPP, podla mna riesene v bode 28. Novely, takze nie je z mojho pohladu zasadne</w:t>
      </w:r>
    </w:p>
  </w:comment>
  <w:comment w:id="8" w:author="KatarinaSe" w:date="2012-08-15T00:49:00Z" w:initials="KS">
    <w:p w:rsidR="00B01B7A" w:rsidRDefault="00B01B7A">
      <w:pPr>
        <w:pStyle w:val="Textkomentra"/>
      </w:pPr>
      <w:r>
        <w:rPr>
          <w:rStyle w:val="Odkaznakomentr"/>
        </w:rPr>
        <w:annotationRef/>
      </w:r>
      <w:r>
        <w:t>K tomuto ale maju vyhrady SPP, nechcu aby sa podmienky ucasti riesili takto vseobecne (vid komentar k bodu 30. Novely, treba prerokovat</w:t>
      </w:r>
    </w:p>
  </w:comment>
  <w:comment w:id="9" w:author="KatarinaSe" w:date="2012-08-15T01:45:00Z" w:initials="KS">
    <w:p w:rsidR="003E5484" w:rsidRDefault="003E5484">
      <w:pPr>
        <w:pStyle w:val="Textkomentra"/>
      </w:pPr>
      <w:r>
        <w:rPr>
          <w:rStyle w:val="Odkaznakomentr"/>
        </w:rPr>
        <w:annotationRef/>
      </w:r>
      <w:r>
        <w:t xml:space="preserve"> nerozumiem pripomienke SPP k bodu 41.</w:t>
      </w:r>
    </w:p>
    <w:p w:rsidR="002A4197" w:rsidRDefault="002A4197">
      <w:pPr>
        <w:pStyle w:val="Textkomentra"/>
      </w:pPr>
      <w:r>
        <w:t>Ďalej máme zjavný rozpor medzi pripomienkami k bodu 43. Návrhu novely medzi stavebníkmi, ktorý navrhli novú definíciu a SPP ktorí sú zásadne proti takejto definícii (ide o definíciu mimoriadne nízkej ponuky) je potrebné prerokovať</w:t>
      </w:r>
    </w:p>
  </w:comment>
  <w:comment w:id="10" w:author="KatarinaSe" w:date="2012-08-15T01:52:00Z" w:initials="KS">
    <w:p w:rsidR="006E1AE2" w:rsidRDefault="006E1AE2">
      <w:pPr>
        <w:pStyle w:val="Textkomentra"/>
      </w:pPr>
      <w:r>
        <w:rPr>
          <w:rStyle w:val="Odkaznakomentr"/>
        </w:rPr>
        <w:annotationRef/>
      </w:r>
      <w:r>
        <w:t>SPP ma pripomienky aj k bodu 49, to je ale v rozpore s povodnymi navrhmi ITAS, takze by bolo vhodne prerokovat</w:t>
      </w:r>
    </w:p>
  </w:comment>
  <w:comment w:id="11" w:author="KatarinaSe" w:date="2012-08-15T02:08:00Z" w:initials="KS">
    <w:p w:rsidR="00303E67" w:rsidRDefault="00303E67">
      <w:pPr>
        <w:pStyle w:val="Textkomentra"/>
      </w:pPr>
      <w:r>
        <w:rPr>
          <w:rStyle w:val="Odkaznakomentr"/>
        </w:rPr>
        <w:annotationRef/>
      </w:r>
      <w:r>
        <w:t xml:space="preserve">SPP mal pripomienky aj k bodom 51. a 54 ale v opacnom zmysle ako to navrhovali este v iniciativach ITAS a JSPI (zverejnovanie vysledkov vyhodnotenia ponuk – SPP nesuhlasi JSPI chcel este viac, a uzatvorenie zmluvy s druhym a tretim ITAS to navrhoval </w:t>
      </w:r>
      <w:r w:rsidR="009C0D84">
        <w:t xml:space="preserve">aj pri odstupeni od zmluvy, co by sa tam ziadalo doplnit no ale </w:t>
      </w:r>
      <w:r>
        <w:t> SPP nesuhlasi – treba prerokovat</w:t>
      </w:r>
    </w:p>
    <w:p w:rsidR="002610E3" w:rsidRDefault="002610E3">
      <w:pPr>
        <w:pStyle w:val="Textkomentra"/>
      </w:pPr>
      <w:r>
        <w:t>SPP ma tiez vyhrady k navrhu moznosti zrusit obstaravanie ak sa prihlasia len dvaja uchadzaci – neviem preco to je problem, treba prerokovat</w:t>
      </w:r>
    </w:p>
  </w:comment>
  <w:comment w:id="12" w:author="KatarinaSe" w:date="2012-08-15T02:12:00Z" w:initials="KS">
    <w:p w:rsidR="002610E3" w:rsidRDefault="002610E3">
      <w:pPr>
        <w:pStyle w:val="Textkomentra"/>
      </w:pPr>
      <w:r>
        <w:rPr>
          <w:rStyle w:val="Odkaznakomentr"/>
        </w:rPr>
        <w:annotationRef/>
      </w:r>
      <w:r>
        <w:t>Bod 59 navrhu novely sa vztahuje len na verejnych obstaravatelov, ide o ten profil, ja by som to vztiahla aj na obstaravatelov, ale asi by SE aj SPP boli proti, tak to treba prerokovat</w:t>
      </w:r>
    </w:p>
  </w:comment>
  <w:comment w:id="13" w:author="KatarinaSe" w:date="2012-08-15T02:59:00Z" w:initials="KS">
    <w:p w:rsidR="000A67FB" w:rsidRDefault="000A67FB">
      <w:pPr>
        <w:pStyle w:val="Textkomentra"/>
      </w:pPr>
      <w:r>
        <w:rPr>
          <w:rStyle w:val="Odkaznakomentr"/>
        </w:rPr>
        <w:annotationRef/>
      </w:r>
      <w:r>
        <w:t>SPP je proti tak sirokemu vedeniu zoznamu podnikatelov (aj ekononom, finan a techn sposobil) –treba prerokovat</w:t>
      </w:r>
    </w:p>
  </w:comment>
  <w:comment w:id="14" w:author="KatarinaSe" w:date="2012-08-15T03:05:00Z" w:initials="KS">
    <w:p w:rsidR="000A67FB" w:rsidRDefault="000A67FB">
      <w:pPr>
        <w:pStyle w:val="Textkomentra"/>
      </w:pPr>
      <w:r>
        <w:rPr>
          <w:rStyle w:val="Odkaznakomentr"/>
        </w:rPr>
        <w:annotationRef/>
      </w:r>
      <w:r>
        <w:t>Ešte navrhujem prerokovať pripomienku SPP k bodu 147, podla mna návrh novely je v tomto pripade vhodny</w:t>
      </w:r>
    </w:p>
  </w:comment>
  <w:comment w:id="15" w:author="KatarinaSe" w:date="2012-07-13T10:23:00Z" w:initials="KS">
    <w:p w:rsidR="00E35AC8" w:rsidRDefault="00E35AC8">
      <w:pPr>
        <w:pStyle w:val="Textkomentra"/>
      </w:pPr>
      <w:r>
        <w:rPr>
          <w:rStyle w:val="Odkaznakomentr"/>
        </w:rPr>
        <w:annotationRef/>
      </w:r>
      <w:r>
        <w:t>Pripomienka z povodneho materialu, navrhujem ponechat</w:t>
      </w:r>
    </w:p>
  </w:comment>
  <w:comment w:id="16" w:author="KatarinaSe" w:date="2012-07-13T11:22:00Z" w:initials="KS">
    <w:p w:rsidR="00E35AC8" w:rsidRDefault="00E35AC8">
      <w:pPr>
        <w:pStyle w:val="Textkomentra"/>
      </w:pPr>
      <w:r>
        <w:rPr>
          <w:rStyle w:val="Odkaznakomentr"/>
        </w:rPr>
        <w:annotationRef/>
      </w:r>
      <w:r>
        <w:t>Táto časť návrhu je vnímaná ako nezásadná</w:t>
      </w:r>
    </w:p>
  </w:comment>
  <w:comment w:id="17" w:author="KatarinaSe" w:date="2012-07-16T14:50:00Z" w:initials="KS">
    <w:p w:rsidR="00E35AC8" w:rsidRDefault="00E35AC8">
      <w:pPr>
        <w:pStyle w:val="Textkomentra"/>
      </w:pPr>
      <w:r>
        <w:rPr>
          <w:rStyle w:val="Odkaznakomentr"/>
        </w:rPr>
        <w:annotationRef/>
      </w:r>
      <w:r>
        <w:t>Doplnenie urobene na zaklade poziadavky ITAS/Telekom. Ide o zasadnu pripomienku, ktoru som povodne pochopila inak. Toto pargrafove znenie nebolo priamo navrhnute, vzniklo na zaklade telef. rozhovoru s p. Steinerovou, preto prosim o jeho dodatocne odsuhlasenie. Ako som sa vyjadrila aj telefonicky, nepovazujem toto riesenie za idealne z toho pohladu, ze riesi konkretny problem a nie vseobecny princip, na druhu stranu tato poziadavka vyplynula z praxe, vid odovodnenie nizsie</w:t>
      </w:r>
    </w:p>
  </w:comment>
  <w:comment w:id="18" w:author="KatarinaSe" w:date="2012-07-27T06:24:00Z" w:initials="KS">
    <w:p w:rsidR="00E35AC8" w:rsidRDefault="00E35AC8">
      <w:pPr>
        <w:pStyle w:val="Textkomentra"/>
      </w:pPr>
      <w:r>
        <w:rPr>
          <w:rStyle w:val="Odkaznakomentr"/>
        </w:rPr>
        <w:annotationRef/>
      </w:r>
      <w:r>
        <w:t>Nový dodatočný návrh ZSPS nebolo uvedené, či je zásadný</w:t>
      </w:r>
    </w:p>
  </w:comment>
  <w:comment w:id="19" w:author="KatarinaSe" w:date="2012-07-27T06:29:00Z" w:initials="KS">
    <w:p w:rsidR="00E35AC8" w:rsidRDefault="00E35AC8">
      <w:pPr>
        <w:pStyle w:val="Textkomentra"/>
      </w:pPr>
      <w:r>
        <w:rPr>
          <w:rStyle w:val="Odkaznakomentr"/>
        </w:rPr>
        <w:annotationRef/>
      </w:r>
      <w:r>
        <w:t>Suvisi s novym navrhom ZSPS</w:t>
      </w:r>
    </w:p>
  </w:comment>
  <w:comment w:id="20" w:author="KatarinaSe" w:date="2012-07-27T06:56:00Z" w:initials="KS">
    <w:p w:rsidR="00E35AC8" w:rsidRDefault="00E35AC8">
      <w:pPr>
        <w:pStyle w:val="Textkomentra"/>
      </w:pPr>
      <w:r>
        <w:rPr>
          <w:rStyle w:val="Odkaznakomentr"/>
        </w:rPr>
        <w:annotationRef/>
      </w:r>
      <w:r>
        <w:t>Toto suvisi s novym navrhu ZSPS, ponechala som plne znenie, pretoze nie celkom rozumiem navrhu a vysvetleniu, tak aby nedošlo k dezinterpretacii z mojej strany, po vysvetleni upravim pripadne text.</w:t>
      </w:r>
    </w:p>
  </w:comment>
  <w:comment w:id="21" w:author="KatarinaSe" w:date="2012-07-27T07:07:00Z" w:initials="KS">
    <w:p w:rsidR="00E35AC8" w:rsidRDefault="00E35AC8">
      <w:pPr>
        <w:pStyle w:val="Textkomentra"/>
      </w:pPr>
      <w:r>
        <w:rPr>
          <w:rStyle w:val="Odkaznakomentr"/>
        </w:rPr>
        <w:annotationRef/>
      </w:r>
      <w:r>
        <w:t>Nový návrh ZSPS, tento som doplnila len v takejto skrátenej verzii (v návrhu ZSPS je to podrobnejšie rozpísané), pretože to podľa môjho názoru sleduje ten istý zámer</w:t>
      </w:r>
    </w:p>
  </w:comment>
  <w:comment w:id="22" w:author="KatarinaSe" w:date="2012-08-15T02:19:00Z" w:initials="KS">
    <w:p w:rsidR="0051539F" w:rsidRDefault="0051539F">
      <w:pPr>
        <w:pStyle w:val="Textkomentra"/>
      </w:pPr>
      <w:r>
        <w:rPr>
          <w:rStyle w:val="Odkaznakomentr"/>
        </w:rPr>
        <w:annotationRef/>
      </w:r>
      <w:r>
        <w:t>Toto mozme pripadne prehodit do uvodu k tomuto materialu</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47" w:rsidRDefault="00703D47" w:rsidP="00937BFD">
      <w:pPr>
        <w:spacing w:after="0" w:line="240" w:lineRule="auto"/>
      </w:pPr>
      <w:r>
        <w:separator/>
      </w:r>
    </w:p>
  </w:endnote>
  <w:endnote w:type="continuationSeparator" w:id="0">
    <w:p w:rsidR="00703D47" w:rsidRDefault="00703D47" w:rsidP="0093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Arial"/>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92736"/>
      <w:docPartObj>
        <w:docPartGallery w:val="Page Numbers (Bottom of Page)"/>
        <w:docPartUnique/>
      </w:docPartObj>
    </w:sdtPr>
    <w:sdtEndPr/>
    <w:sdtContent>
      <w:p w:rsidR="00E35AC8" w:rsidRDefault="00E35AC8">
        <w:pPr>
          <w:pStyle w:val="Pta"/>
          <w:jc w:val="center"/>
        </w:pPr>
        <w:r>
          <w:fldChar w:fldCharType="begin"/>
        </w:r>
        <w:r>
          <w:instrText>PAGE   \* MERGEFORMAT</w:instrText>
        </w:r>
        <w:r>
          <w:fldChar w:fldCharType="separate"/>
        </w:r>
        <w:r w:rsidR="00703D47">
          <w:rPr>
            <w:noProof/>
          </w:rPr>
          <w:t>1</w:t>
        </w:r>
        <w:r>
          <w:fldChar w:fldCharType="end"/>
        </w:r>
      </w:p>
    </w:sdtContent>
  </w:sdt>
  <w:p w:rsidR="00E35AC8" w:rsidRDefault="00E35AC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47" w:rsidRDefault="00703D47" w:rsidP="00937BFD">
      <w:pPr>
        <w:spacing w:after="0" w:line="240" w:lineRule="auto"/>
      </w:pPr>
      <w:r>
        <w:separator/>
      </w:r>
    </w:p>
  </w:footnote>
  <w:footnote w:type="continuationSeparator" w:id="0">
    <w:p w:rsidR="00703D47" w:rsidRDefault="00703D47" w:rsidP="00937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1B7"/>
    <w:multiLevelType w:val="hybridMultilevel"/>
    <w:tmpl w:val="B4B62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39F3CA1"/>
    <w:multiLevelType w:val="hybridMultilevel"/>
    <w:tmpl w:val="076E8A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B051EA4"/>
    <w:multiLevelType w:val="hybridMultilevel"/>
    <w:tmpl w:val="489E4A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B57515F"/>
    <w:multiLevelType w:val="hybridMultilevel"/>
    <w:tmpl w:val="489E4AA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3323086"/>
    <w:multiLevelType w:val="hybridMultilevel"/>
    <w:tmpl w:val="489E4A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3DB17F0"/>
    <w:multiLevelType w:val="hybridMultilevel"/>
    <w:tmpl w:val="1F066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0750B9B"/>
    <w:multiLevelType w:val="hybridMultilevel"/>
    <w:tmpl w:val="55669FD0"/>
    <w:lvl w:ilvl="0" w:tplc="B530A0AC">
      <w:start w:val="1"/>
      <w:numFmt w:val="decimal"/>
      <w:lvlText w:val="%1."/>
      <w:lvlJc w:val="left"/>
      <w:pPr>
        <w:ind w:left="360" w:hanging="360"/>
      </w:pPr>
      <w:rPr>
        <w:rFonts w:hint="default"/>
        <w:b/>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7">
    <w:nsid w:val="4D876735"/>
    <w:multiLevelType w:val="hybridMultilevel"/>
    <w:tmpl w:val="EB5CBF42"/>
    <w:lvl w:ilvl="0" w:tplc="C6CC23F8">
      <w:start w:val="1"/>
      <w:numFmt w:val="decimal"/>
      <w:pStyle w:val="Nzovbodu"/>
      <w:lvlText w:val="%1."/>
      <w:lvlJc w:val="left"/>
      <w:pPr>
        <w:tabs>
          <w:tab w:val="num" w:pos="360"/>
        </w:tabs>
        <w:ind w:left="360" w:hanging="360"/>
      </w:pPr>
      <w:rPr>
        <w:rFonts w:hint="default"/>
        <w:b/>
        <w:color w:val="auto"/>
      </w:rPr>
    </w:lvl>
    <w:lvl w:ilvl="1" w:tplc="041B0001">
      <w:start w:val="1"/>
      <w:numFmt w:val="bullet"/>
      <w:lvlText w:val=""/>
      <w:lvlJc w:val="left"/>
      <w:pPr>
        <w:tabs>
          <w:tab w:val="num" w:pos="1080"/>
        </w:tabs>
        <w:ind w:left="1080" w:hanging="360"/>
      </w:pPr>
      <w:rPr>
        <w:rFonts w:ascii="Symbol" w:hAnsi="Symbo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55950FCF"/>
    <w:multiLevelType w:val="hybridMultilevel"/>
    <w:tmpl w:val="743A4EEA"/>
    <w:lvl w:ilvl="0" w:tplc="C27A3C2A">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7B570B2"/>
    <w:multiLevelType w:val="hybridMultilevel"/>
    <w:tmpl w:val="7BA62B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2BB6035"/>
    <w:multiLevelType w:val="hybridMultilevel"/>
    <w:tmpl w:val="19B4924A"/>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11">
    <w:nsid w:val="63D06088"/>
    <w:multiLevelType w:val="hybridMultilevel"/>
    <w:tmpl w:val="0DF861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8BA6679"/>
    <w:multiLevelType w:val="hybridMultilevel"/>
    <w:tmpl w:val="55669FD0"/>
    <w:lvl w:ilvl="0" w:tplc="B530A0AC">
      <w:start w:val="1"/>
      <w:numFmt w:val="decimal"/>
      <w:lvlText w:val="%1."/>
      <w:lvlJc w:val="left"/>
      <w:pPr>
        <w:ind w:left="1260" w:hanging="360"/>
      </w:pPr>
      <w:rPr>
        <w:rFonts w:hint="default"/>
        <w:b/>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3">
    <w:nsid w:val="6A1E572C"/>
    <w:multiLevelType w:val="hybridMultilevel"/>
    <w:tmpl w:val="3C66817E"/>
    <w:lvl w:ilvl="0" w:tplc="53E01B42">
      <w:numFmt w:val="bullet"/>
      <w:lvlText w:val="•"/>
      <w:lvlJc w:val="left"/>
      <w:pPr>
        <w:ind w:left="1065" w:hanging="705"/>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8C857CB"/>
    <w:multiLevelType w:val="hybridMultilevel"/>
    <w:tmpl w:val="489E4AA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nsid w:val="7F604EFC"/>
    <w:multiLevelType w:val="multilevel"/>
    <w:tmpl w:val="E710E690"/>
    <w:lvl w:ilvl="0">
      <w:start w:val="1"/>
      <w:numFmt w:val="decimal"/>
      <w:pStyle w:val="a"/>
      <w:suff w:val="nothing"/>
      <w:lvlText w:val="§ %1"/>
      <w:lvlJc w:val="cente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 w:val="24"/>
        <w:szCs w:val="24"/>
        <w:u w:val="none"/>
        <w:vertAlign w:val="baseline"/>
      </w:rPr>
    </w:lvl>
    <w:lvl w:ilvl="1">
      <w:numFmt w:val="decimal"/>
      <w:pStyle w:val="odsek"/>
      <w:suff w:val="space"/>
      <w:lvlText w:val="(%2) "/>
      <w:lvlJc w:val="left"/>
      <w:pPr>
        <w:ind w:left="2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4"/>
        <w:szCs w:val="24"/>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Pr>
    </w:lvl>
    <w:lvl w:ilvl="4">
      <w:start w:val="1"/>
      <w:numFmt w:val="decimal"/>
      <w:lvlText w:val="%5."/>
      <w:lvlJc w:val="left"/>
      <w:pPr>
        <w:tabs>
          <w:tab w:val="num" w:pos="0"/>
        </w:tabs>
      </w:pPr>
      <w:rPr>
        <w:rFonts w:cs="Times New Roman" w:hint="default"/>
      </w:rPr>
    </w:lvl>
    <w:lvl w:ilvl="5">
      <w:start w:val="1"/>
      <w:numFmt w:val="lowerRoman"/>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left"/>
      <w:pPr>
        <w:tabs>
          <w:tab w:val="num" w:pos="0"/>
        </w:tabs>
      </w:pPr>
      <w:rPr>
        <w:rFonts w:cs="Times New Roman" w:hint="default"/>
      </w:rPr>
    </w:lvl>
  </w:abstractNum>
  <w:num w:numId="1">
    <w:abstractNumId w:val="7"/>
  </w:num>
  <w:num w:numId="2">
    <w:abstractNumId w:val="8"/>
  </w:num>
  <w:num w:numId="3">
    <w:abstractNumId w:val="15"/>
  </w:num>
  <w:num w:numId="4">
    <w:abstractNumId w:val="6"/>
  </w:num>
  <w:num w:numId="5">
    <w:abstractNumId w:val="12"/>
  </w:num>
  <w:num w:numId="6">
    <w:abstractNumId w:val="5"/>
  </w:num>
  <w:num w:numId="7">
    <w:abstractNumId w:val="13"/>
  </w:num>
  <w:num w:numId="8">
    <w:abstractNumId w:val="9"/>
  </w:num>
  <w:num w:numId="9">
    <w:abstractNumId w:val="0"/>
  </w:num>
  <w:num w:numId="10">
    <w:abstractNumId w:val="10"/>
  </w:num>
  <w:num w:numId="11">
    <w:abstractNumId w:val="1"/>
  </w:num>
  <w:num w:numId="12">
    <w:abstractNumId w:val="11"/>
  </w:num>
  <w:num w:numId="13">
    <w:abstractNumId w:val="2"/>
  </w:num>
  <w:num w:numId="14">
    <w:abstractNumId w:val="4"/>
  </w:num>
  <w:num w:numId="15">
    <w:abstractNumId w:val="14"/>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savePreviewPicture/>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83"/>
    <w:rsid w:val="00001DD1"/>
    <w:rsid w:val="00016218"/>
    <w:rsid w:val="000210CB"/>
    <w:rsid w:val="00023E5F"/>
    <w:rsid w:val="00026CDC"/>
    <w:rsid w:val="000306DB"/>
    <w:rsid w:val="00031DA0"/>
    <w:rsid w:val="00042A96"/>
    <w:rsid w:val="00044D8A"/>
    <w:rsid w:val="000465B0"/>
    <w:rsid w:val="00056152"/>
    <w:rsid w:val="00056574"/>
    <w:rsid w:val="0006203C"/>
    <w:rsid w:val="00064EFE"/>
    <w:rsid w:val="00070087"/>
    <w:rsid w:val="000703B9"/>
    <w:rsid w:val="00080549"/>
    <w:rsid w:val="00081D0F"/>
    <w:rsid w:val="000941D8"/>
    <w:rsid w:val="0009640E"/>
    <w:rsid w:val="000A1885"/>
    <w:rsid w:val="000A67FB"/>
    <w:rsid w:val="000A78B8"/>
    <w:rsid w:val="000A7CBE"/>
    <w:rsid w:val="000B03CC"/>
    <w:rsid w:val="000B2B99"/>
    <w:rsid w:val="000B49CD"/>
    <w:rsid w:val="000D00D9"/>
    <w:rsid w:val="000D0957"/>
    <w:rsid w:val="000D47B3"/>
    <w:rsid w:val="000E1868"/>
    <w:rsid w:val="000E604B"/>
    <w:rsid w:val="000F0FE1"/>
    <w:rsid w:val="000F2DDB"/>
    <w:rsid w:val="000F3599"/>
    <w:rsid w:val="00116C83"/>
    <w:rsid w:val="001170A4"/>
    <w:rsid w:val="001201DB"/>
    <w:rsid w:val="00131B89"/>
    <w:rsid w:val="00141789"/>
    <w:rsid w:val="00142D43"/>
    <w:rsid w:val="00153680"/>
    <w:rsid w:val="001658A3"/>
    <w:rsid w:val="0017312C"/>
    <w:rsid w:val="00174C3B"/>
    <w:rsid w:val="001825FF"/>
    <w:rsid w:val="00191DDF"/>
    <w:rsid w:val="00197C58"/>
    <w:rsid w:val="001A06B4"/>
    <w:rsid w:val="001B1F97"/>
    <w:rsid w:val="001B2567"/>
    <w:rsid w:val="001B3290"/>
    <w:rsid w:val="001C70E4"/>
    <w:rsid w:val="001C7D50"/>
    <w:rsid w:val="001D0B87"/>
    <w:rsid w:val="001D15DA"/>
    <w:rsid w:val="001D2E2B"/>
    <w:rsid w:val="001D3A28"/>
    <w:rsid w:val="001E0267"/>
    <w:rsid w:val="001E5DFE"/>
    <w:rsid w:val="001F158E"/>
    <w:rsid w:val="001F314B"/>
    <w:rsid w:val="00201D61"/>
    <w:rsid w:val="00203C43"/>
    <w:rsid w:val="00205C72"/>
    <w:rsid w:val="00206183"/>
    <w:rsid w:val="00207DCC"/>
    <w:rsid w:val="00210570"/>
    <w:rsid w:val="00212B64"/>
    <w:rsid w:val="002152A0"/>
    <w:rsid w:val="00217391"/>
    <w:rsid w:val="002260B7"/>
    <w:rsid w:val="00232236"/>
    <w:rsid w:val="00233D55"/>
    <w:rsid w:val="00235D23"/>
    <w:rsid w:val="00236F5C"/>
    <w:rsid w:val="00240993"/>
    <w:rsid w:val="00250779"/>
    <w:rsid w:val="00250AFF"/>
    <w:rsid w:val="0025389D"/>
    <w:rsid w:val="002610E3"/>
    <w:rsid w:val="002618AD"/>
    <w:rsid w:val="00263862"/>
    <w:rsid w:val="0026457A"/>
    <w:rsid w:val="00265377"/>
    <w:rsid w:val="00271FB2"/>
    <w:rsid w:val="0027365B"/>
    <w:rsid w:val="0029489D"/>
    <w:rsid w:val="00295452"/>
    <w:rsid w:val="002968E4"/>
    <w:rsid w:val="002A1083"/>
    <w:rsid w:val="002A406A"/>
    <w:rsid w:val="002A4197"/>
    <w:rsid w:val="002A63EF"/>
    <w:rsid w:val="002A6715"/>
    <w:rsid w:val="002B0B4B"/>
    <w:rsid w:val="002B1EC0"/>
    <w:rsid w:val="002B2D4F"/>
    <w:rsid w:val="002B4042"/>
    <w:rsid w:val="002B4245"/>
    <w:rsid w:val="002B4399"/>
    <w:rsid w:val="002B7978"/>
    <w:rsid w:val="002C6385"/>
    <w:rsid w:val="002D01DC"/>
    <w:rsid w:val="002D4219"/>
    <w:rsid w:val="002E0A2B"/>
    <w:rsid w:val="002E1C37"/>
    <w:rsid w:val="002E1CA4"/>
    <w:rsid w:val="002F02A1"/>
    <w:rsid w:val="002F5B8C"/>
    <w:rsid w:val="00302046"/>
    <w:rsid w:val="00302E64"/>
    <w:rsid w:val="00303E67"/>
    <w:rsid w:val="00311698"/>
    <w:rsid w:val="00321C2C"/>
    <w:rsid w:val="00324A22"/>
    <w:rsid w:val="00336A2B"/>
    <w:rsid w:val="00341989"/>
    <w:rsid w:val="00344354"/>
    <w:rsid w:val="003547D1"/>
    <w:rsid w:val="00360013"/>
    <w:rsid w:val="00361FF4"/>
    <w:rsid w:val="00362027"/>
    <w:rsid w:val="00364D4A"/>
    <w:rsid w:val="003763B9"/>
    <w:rsid w:val="003779F4"/>
    <w:rsid w:val="0038029F"/>
    <w:rsid w:val="00384CCB"/>
    <w:rsid w:val="00390429"/>
    <w:rsid w:val="00395349"/>
    <w:rsid w:val="00397740"/>
    <w:rsid w:val="003A26A7"/>
    <w:rsid w:val="003A3AA6"/>
    <w:rsid w:val="003A62AA"/>
    <w:rsid w:val="003A7AFF"/>
    <w:rsid w:val="003B308C"/>
    <w:rsid w:val="003C03A4"/>
    <w:rsid w:val="003C0963"/>
    <w:rsid w:val="003C1DAB"/>
    <w:rsid w:val="003C32C8"/>
    <w:rsid w:val="003C4CE2"/>
    <w:rsid w:val="003E2471"/>
    <w:rsid w:val="003E5484"/>
    <w:rsid w:val="003E7763"/>
    <w:rsid w:val="003F5C25"/>
    <w:rsid w:val="00402C76"/>
    <w:rsid w:val="00407655"/>
    <w:rsid w:val="00415C17"/>
    <w:rsid w:val="00426B8B"/>
    <w:rsid w:val="00427ECE"/>
    <w:rsid w:val="004331A9"/>
    <w:rsid w:val="004337A4"/>
    <w:rsid w:val="00433C63"/>
    <w:rsid w:val="00441021"/>
    <w:rsid w:val="00441229"/>
    <w:rsid w:val="004627FE"/>
    <w:rsid w:val="00465DFE"/>
    <w:rsid w:val="0047547B"/>
    <w:rsid w:val="00476EB2"/>
    <w:rsid w:val="00477D7C"/>
    <w:rsid w:val="0049133C"/>
    <w:rsid w:val="004A463F"/>
    <w:rsid w:val="004B2296"/>
    <w:rsid w:val="004B28DC"/>
    <w:rsid w:val="004B2CBD"/>
    <w:rsid w:val="004B3D08"/>
    <w:rsid w:val="004B6839"/>
    <w:rsid w:val="004C1A07"/>
    <w:rsid w:val="004D2698"/>
    <w:rsid w:val="004D7217"/>
    <w:rsid w:val="004E133F"/>
    <w:rsid w:val="004E1804"/>
    <w:rsid w:val="004E6B91"/>
    <w:rsid w:val="004F7F9B"/>
    <w:rsid w:val="00505EED"/>
    <w:rsid w:val="00506F6D"/>
    <w:rsid w:val="00512430"/>
    <w:rsid w:val="00513DEF"/>
    <w:rsid w:val="005140AC"/>
    <w:rsid w:val="0051539F"/>
    <w:rsid w:val="00515ADE"/>
    <w:rsid w:val="00517321"/>
    <w:rsid w:val="00531760"/>
    <w:rsid w:val="00531ACE"/>
    <w:rsid w:val="00531F8A"/>
    <w:rsid w:val="0053275D"/>
    <w:rsid w:val="005339DC"/>
    <w:rsid w:val="00543AE8"/>
    <w:rsid w:val="00544F36"/>
    <w:rsid w:val="00547676"/>
    <w:rsid w:val="005502B7"/>
    <w:rsid w:val="0055321C"/>
    <w:rsid w:val="00560E28"/>
    <w:rsid w:val="005627E8"/>
    <w:rsid w:val="005674A1"/>
    <w:rsid w:val="0057225E"/>
    <w:rsid w:val="00573EE7"/>
    <w:rsid w:val="005763F4"/>
    <w:rsid w:val="00591BDA"/>
    <w:rsid w:val="00596E95"/>
    <w:rsid w:val="005A0FF3"/>
    <w:rsid w:val="005A3459"/>
    <w:rsid w:val="005A38C4"/>
    <w:rsid w:val="005A7F4D"/>
    <w:rsid w:val="005B1CF8"/>
    <w:rsid w:val="005C37C9"/>
    <w:rsid w:val="005C63A5"/>
    <w:rsid w:val="005C79BE"/>
    <w:rsid w:val="005D3164"/>
    <w:rsid w:val="005D62D8"/>
    <w:rsid w:val="005E1EC1"/>
    <w:rsid w:val="005E59FD"/>
    <w:rsid w:val="005F3817"/>
    <w:rsid w:val="0060561F"/>
    <w:rsid w:val="00605CFF"/>
    <w:rsid w:val="00606B2B"/>
    <w:rsid w:val="00606F2F"/>
    <w:rsid w:val="00610137"/>
    <w:rsid w:val="0061268A"/>
    <w:rsid w:val="00612AE4"/>
    <w:rsid w:val="00612D9D"/>
    <w:rsid w:val="00612DD4"/>
    <w:rsid w:val="0061545A"/>
    <w:rsid w:val="00615E16"/>
    <w:rsid w:val="00617DCF"/>
    <w:rsid w:val="00623D8B"/>
    <w:rsid w:val="006261DB"/>
    <w:rsid w:val="00627989"/>
    <w:rsid w:val="006323F3"/>
    <w:rsid w:val="00632A72"/>
    <w:rsid w:val="006332A5"/>
    <w:rsid w:val="0063454C"/>
    <w:rsid w:val="00644C00"/>
    <w:rsid w:val="0065153B"/>
    <w:rsid w:val="006540FE"/>
    <w:rsid w:val="00657482"/>
    <w:rsid w:val="00657D31"/>
    <w:rsid w:val="00661848"/>
    <w:rsid w:val="00664928"/>
    <w:rsid w:val="00664EEF"/>
    <w:rsid w:val="0068265B"/>
    <w:rsid w:val="0069742E"/>
    <w:rsid w:val="006B031C"/>
    <w:rsid w:val="006C2DD8"/>
    <w:rsid w:val="006C372A"/>
    <w:rsid w:val="006D3B4C"/>
    <w:rsid w:val="006D5673"/>
    <w:rsid w:val="006D7399"/>
    <w:rsid w:val="006E1AE2"/>
    <w:rsid w:val="006E6D1F"/>
    <w:rsid w:val="006E7DA4"/>
    <w:rsid w:val="006F62EE"/>
    <w:rsid w:val="0070210E"/>
    <w:rsid w:val="00703D47"/>
    <w:rsid w:val="007076AB"/>
    <w:rsid w:val="00731E5F"/>
    <w:rsid w:val="00734FA2"/>
    <w:rsid w:val="007512A7"/>
    <w:rsid w:val="0075255B"/>
    <w:rsid w:val="00755894"/>
    <w:rsid w:val="00764372"/>
    <w:rsid w:val="00764F65"/>
    <w:rsid w:val="00765A81"/>
    <w:rsid w:val="007747EF"/>
    <w:rsid w:val="00780C12"/>
    <w:rsid w:val="0078537E"/>
    <w:rsid w:val="00795185"/>
    <w:rsid w:val="007A143E"/>
    <w:rsid w:val="007A1826"/>
    <w:rsid w:val="007A1FFB"/>
    <w:rsid w:val="007A38BF"/>
    <w:rsid w:val="007A40FF"/>
    <w:rsid w:val="007B0448"/>
    <w:rsid w:val="007C12C7"/>
    <w:rsid w:val="007D24E6"/>
    <w:rsid w:val="007D4091"/>
    <w:rsid w:val="007D463F"/>
    <w:rsid w:val="007E160D"/>
    <w:rsid w:val="007E3253"/>
    <w:rsid w:val="007F5375"/>
    <w:rsid w:val="007F544A"/>
    <w:rsid w:val="007F65B6"/>
    <w:rsid w:val="00800E7A"/>
    <w:rsid w:val="00806985"/>
    <w:rsid w:val="00814327"/>
    <w:rsid w:val="00822BFF"/>
    <w:rsid w:val="0083780A"/>
    <w:rsid w:val="008403A6"/>
    <w:rsid w:val="008521C5"/>
    <w:rsid w:val="00854F12"/>
    <w:rsid w:val="00861F16"/>
    <w:rsid w:val="00870604"/>
    <w:rsid w:val="00873BB0"/>
    <w:rsid w:val="00877E93"/>
    <w:rsid w:val="008823EF"/>
    <w:rsid w:val="00884CDC"/>
    <w:rsid w:val="0088527B"/>
    <w:rsid w:val="00887565"/>
    <w:rsid w:val="00887D45"/>
    <w:rsid w:val="0089594B"/>
    <w:rsid w:val="00897813"/>
    <w:rsid w:val="008B15BA"/>
    <w:rsid w:val="008B6517"/>
    <w:rsid w:val="008C40BD"/>
    <w:rsid w:val="008C5A89"/>
    <w:rsid w:val="008C682E"/>
    <w:rsid w:val="008D0AE6"/>
    <w:rsid w:val="008D4C22"/>
    <w:rsid w:val="008E233E"/>
    <w:rsid w:val="008E3887"/>
    <w:rsid w:val="008F1F10"/>
    <w:rsid w:val="008F22E6"/>
    <w:rsid w:val="008F4BFC"/>
    <w:rsid w:val="00910AF5"/>
    <w:rsid w:val="00913754"/>
    <w:rsid w:val="00915D30"/>
    <w:rsid w:val="00925182"/>
    <w:rsid w:val="00927D62"/>
    <w:rsid w:val="0093262C"/>
    <w:rsid w:val="00937BFD"/>
    <w:rsid w:val="00951393"/>
    <w:rsid w:val="00956CF3"/>
    <w:rsid w:val="0096469D"/>
    <w:rsid w:val="00966DB9"/>
    <w:rsid w:val="00972A96"/>
    <w:rsid w:val="0098260D"/>
    <w:rsid w:val="00985DBC"/>
    <w:rsid w:val="0099259B"/>
    <w:rsid w:val="009970D5"/>
    <w:rsid w:val="0099740E"/>
    <w:rsid w:val="009A0DE8"/>
    <w:rsid w:val="009A563F"/>
    <w:rsid w:val="009A58D7"/>
    <w:rsid w:val="009B2E9A"/>
    <w:rsid w:val="009B4429"/>
    <w:rsid w:val="009B57DE"/>
    <w:rsid w:val="009C0D84"/>
    <w:rsid w:val="009C12EA"/>
    <w:rsid w:val="009C7583"/>
    <w:rsid w:val="009D109C"/>
    <w:rsid w:val="009D681C"/>
    <w:rsid w:val="009E1A59"/>
    <w:rsid w:val="009E590A"/>
    <w:rsid w:val="009F04DD"/>
    <w:rsid w:val="009F2318"/>
    <w:rsid w:val="009F403A"/>
    <w:rsid w:val="009F71AA"/>
    <w:rsid w:val="009F71D5"/>
    <w:rsid w:val="00A063C1"/>
    <w:rsid w:val="00A06B35"/>
    <w:rsid w:val="00A167D8"/>
    <w:rsid w:val="00A21554"/>
    <w:rsid w:val="00A342FA"/>
    <w:rsid w:val="00A45CF1"/>
    <w:rsid w:val="00A47532"/>
    <w:rsid w:val="00A504DF"/>
    <w:rsid w:val="00A51C6C"/>
    <w:rsid w:val="00A57732"/>
    <w:rsid w:val="00A80B72"/>
    <w:rsid w:val="00A81988"/>
    <w:rsid w:val="00A8204D"/>
    <w:rsid w:val="00A85E6D"/>
    <w:rsid w:val="00A910A9"/>
    <w:rsid w:val="00A94921"/>
    <w:rsid w:val="00A95B82"/>
    <w:rsid w:val="00A96245"/>
    <w:rsid w:val="00AA4220"/>
    <w:rsid w:val="00AA536E"/>
    <w:rsid w:val="00AA6497"/>
    <w:rsid w:val="00AA6DC5"/>
    <w:rsid w:val="00AB5AAA"/>
    <w:rsid w:val="00AC56B8"/>
    <w:rsid w:val="00AC77EC"/>
    <w:rsid w:val="00AE0E89"/>
    <w:rsid w:val="00AE2EF6"/>
    <w:rsid w:val="00AE4D01"/>
    <w:rsid w:val="00AF0241"/>
    <w:rsid w:val="00AF13DD"/>
    <w:rsid w:val="00AF1CC0"/>
    <w:rsid w:val="00AF6A0F"/>
    <w:rsid w:val="00AF70F9"/>
    <w:rsid w:val="00B01B7A"/>
    <w:rsid w:val="00B13796"/>
    <w:rsid w:val="00B20603"/>
    <w:rsid w:val="00B25EB7"/>
    <w:rsid w:val="00B26F5C"/>
    <w:rsid w:val="00B47ED9"/>
    <w:rsid w:val="00B527A8"/>
    <w:rsid w:val="00B66D58"/>
    <w:rsid w:val="00B72613"/>
    <w:rsid w:val="00B734B6"/>
    <w:rsid w:val="00B75C3E"/>
    <w:rsid w:val="00B87722"/>
    <w:rsid w:val="00BB1632"/>
    <w:rsid w:val="00BC0083"/>
    <w:rsid w:val="00BC2487"/>
    <w:rsid w:val="00BC3126"/>
    <w:rsid w:val="00BC4074"/>
    <w:rsid w:val="00BC5788"/>
    <w:rsid w:val="00BE5175"/>
    <w:rsid w:val="00BF4265"/>
    <w:rsid w:val="00BF4D74"/>
    <w:rsid w:val="00C01239"/>
    <w:rsid w:val="00C0291E"/>
    <w:rsid w:val="00C06902"/>
    <w:rsid w:val="00C15919"/>
    <w:rsid w:val="00C33736"/>
    <w:rsid w:val="00C37829"/>
    <w:rsid w:val="00C4192F"/>
    <w:rsid w:val="00C44554"/>
    <w:rsid w:val="00C47282"/>
    <w:rsid w:val="00C47767"/>
    <w:rsid w:val="00C53681"/>
    <w:rsid w:val="00C640D8"/>
    <w:rsid w:val="00C73BF5"/>
    <w:rsid w:val="00C87600"/>
    <w:rsid w:val="00C95DF3"/>
    <w:rsid w:val="00C9698E"/>
    <w:rsid w:val="00CA2552"/>
    <w:rsid w:val="00CB25B7"/>
    <w:rsid w:val="00CB2AB9"/>
    <w:rsid w:val="00CB4AF1"/>
    <w:rsid w:val="00CB7D83"/>
    <w:rsid w:val="00CC4028"/>
    <w:rsid w:val="00CC7C0C"/>
    <w:rsid w:val="00CD5227"/>
    <w:rsid w:val="00CD7BF0"/>
    <w:rsid w:val="00CE02E2"/>
    <w:rsid w:val="00CE2B03"/>
    <w:rsid w:val="00CE39E0"/>
    <w:rsid w:val="00CF2CD9"/>
    <w:rsid w:val="00CF5228"/>
    <w:rsid w:val="00CF5D9F"/>
    <w:rsid w:val="00D009FA"/>
    <w:rsid w:val="00D03CF8"/>
    <w:rsid w:val="00D075D3"/>
    <w:rsid w:val="00D22D33"/>
    <w:rsid w:val="00D23EDE"/>
    <w:rsid w:val="00D260A0"/>
    <w:rsid w:val="00D26298"/>
    <w:rsid w:val="00D276DD"/>
    <w:rsid w:val="00D42EAD"/>
    <w:rsid w:val="00D46BB1"/>
    <w:rsid w:val="00D51563"/>
    <w:rsid w:val="00D55626"/>
    <w:rsid w:val="00D55A5C"/>
    <w:rsid w:val="00D57478"/>
    <w:rsid w:val="00D75AFD"/>
    <w:rsid w:val="00D80CAC"/>
    <w:rsid w:val="00D83BB6"/>
    <w:rsid w:val="00DB5FC2"/>
    <w:rsid w:val="00DB63DF"/>
    <w:rsid w:val="00DC748E"/>
    <w:rsid w:val="00DD2AD5"/>
    <w:rsid w:val="00DD2E1A"/>
    <w:rsid w:val="00DD3E8D"/>
    <w:rsid w:val="00DE0020"/>
    <w:rsid w:val="00DE2318"/>
    <w:rsid w:val="00DE2D33"/>
    <w:rsid w:val="00DF4D7B"/>
    <w:rsid w:val="00E040A2"/>
    <w:rsid w:val="00E10EDD"/>
    <w:rsid w:val="00E110E5"/>
    <w:rsid w:val="00E12923"/>
    <w:rsid w:val="00E152B2"/>
    <w:rsid w:val="00E170D4"/>
    <w:rsid w:val="00E2072A"/>
    <w:rsid w:val="00E21188"/>
    <w:rsid w:val="00E22CBE"/>
    <w:rsid w:val="00E22E1E"/>
    <w:rsid w:val="00E25C38"/>
    <w:rsid w:val="00E35AC8"/>
    <w:rsid w:val="00E414E5"/>
    <w:rsid w:val="00E42DF1"/>
    <w:rsid w:val="00E43D02"/>
    <w:rsid w:val="00E464E8"/>
    <w:rsid w:val="00E5028E"/>
    <w:rsid w:val="00E54729"/>
    <w:rsid w:val="00E555B8"/>
    <w:rsid w:val="00E64FF6"/>
    <w:rsid w:val="00E6677F"/>
    <w:rsid w:val="00E75401"/>
    <w:rsid w:val="00E75AD8"/>
    <w:rsid w:val="00E802DA"/>
    <w:rsid w:val="00E82BC9"/>
    <w:rsid w:val="00E95A9F"/>
    <w:rsid w:val="00EA01E3"/>
    <w:rsid w:val="00EA4308"/>
    <w:rsid w:val="00EA55BC"/>
    <w:rsid w:val="00EB3BE2"/>
    <w:rsid w:val="00EB7F88"/>
    <w:rsid w:val="00EC5F88"/>
    <w:rsid w:val="00EC7A8F"/>
    <w:rsid w:val="00ED340D"/>
    <w:rsid w:val="00ED4459"/>
    <w:rsid w:val="00ED5D70"/>
    <w:rsid w:val="00EE1CED"/>
    <w:rsid w:val="00EF13FC"/>
    <w:rsid w:val="00EF1ED0"/>
    <w:rsid w:val="00F02B42"/>
    <w:rsid w:val="00F1072A"/>
    <w:rsid w:val="00F15055"/>
    <w:rsid w:val="00F21D7E"/>
    <w:rsid w:val="00F272D8"/>
    <w:rsid w:val="00F34A51"/>
    <w:rsid w:val="00F350E2"/>
    <w:rsid w:val="00F41B30"/>
    <w:rsid w:val="00F46F0A"/>
    <w:rsid w:val="00F5036F"/>
    <w:rsid w:val="00F50488"/>
    <w:rsid w:val="00F51808"/>
    <w:rsid w:val="00F608E5"/>
    <w:rsid w:val="00F61DB7"/>
    <w:rsid w:val="00F63DAE"/>
    <w:rsid w:val="00F73266"/>
    <w:rsid w:val="00F74451"/>
    <w:rsid w:val="00F74DA7"/>
    <w:rsid w:val="00F909B2"/>
    <w:rsid w:val="00F913E6"/>
    <w:rsid w:val="00F971B4"/>
    <w:rsid w:val="00FA1034"/>
    <w:rsid w:val="00FA2CB0"/>
    <w:rsid w:val="00FA72FC"/>
    <w:rsid w:val="00FB0777"/>
    <w:rsid w:val="00FC5489"/>
    <w:rsid w:val="00FC7EB0"/>
    <w:rsid w:val="00FD328A"/>
    <w:rsid w:val="00FD369B"/>
    <w:rsid w:val="00FD5DE0"/>
    <w:rsid w:val="00FF0A85"/>
    <w:rsid w:val="00FF4DCC"/>
    <w:rsid w:val="00FF5459"/>
    <w:rsid w:val="00FF5D5E"/>
    <w:rsid w:val="00FF5F4F"/>
    <w:rsid w:val="00FF75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21188"/>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uiPriority w:val="34"/>
    <w:qFormat/>
    <w:rsid w:val="00BC0083"/>
    <w:pPr>
      <w:ind w:left="720"/>
      <w:contextualSpacing/>
    </w:pPr>
  </w:style>
  <w:style w:type="paragraph" w:customStyle="1" w:styleId="Odsekzoznamu10">
    <w:name w:val="Odsek zoznamu1"/>
    <w:basedOn w:val="Normlny"/>
    <w:uiPriority w:val="34"/>
    <w:qFormat/>
    <w:rsid w:val="00F5036F"/>
    <w:pPr>
      <w:ind w:left="720"/>
      <w:contextualSpacing/>
    </w:pPr>
  </w:style>
  <w:style w:type="character" w:styleId="Hypertextovprepojenie">
    <w:name w:val="Hyperlink"/>
    <w:basedOn w:val="Predvolenpsmoodseku"/>
    <w:uiPriority w:val="99"/>
    <w:unhideWhenUsed/>
    <w:rsid w:val="00390429"/>
    <w:rPr>
      <w:color w:val="0000FF"/>
      <w:u w:val="single"/>
    </w:rPr>
  </w:style>
  <w:style w:type="paragraph" w:customStyle="1" w:styleId="Nzovbodu">
    <w:name w:val="Názov bodu"/>
    <w:basedOn w:val="Normlny"/>
    <w:rsid w:val="001170A4"/>
    <w:pPr>
      <w:numPr>
        <w:numId w:val="1"/>
      </w:numPr>
      <w:spacing w:after="0" w:line="240" w:lineRule="auto"/>
      <w:jc w:val="both"/>
    </w:pPr>
    <w:rPr>
      <w:rFonts w:ascii="Times New Roman" w:eastAsia="Times New Roman" w:hAnsi="Times New Roman"/>
      <w:b/>
      <w:sz w:val="24"/>
      <w:szCs w:val="24"/>
      <w:lang w:eastAsia="sk-SK"/>
    </w:rPr>
  </w:style>
  <w:style w:type="paragraph" w:styleId="Textpoznmkypodiarou">
    <w:name w:val="footnote text"/>
    <w:aliases w:val="Char1,Char"/>
    <w:basedOn w:val="Normlny"/>
    <w:link w:val="TextpoznmkypodiarouChar"/>
    <w:uiPriority w:val="99"/>
    <w:rsid w:val="00937BFD"/>
    <w:pPr>
      <w:spacing w:after="0" w:line="240" w:lineRule="auto"/>
    </w:pPr>
    <w:rPr>
      <w:rFonts w:eastAsia="Times New Roman"/>
      <w:sz w:val="20"/>
      <w:szCs w:val="20"/>
      <w:lang w:eastAsia="sk-SK"/>
    </w:rPr>
  </w:style>
  <w:style w:type="character" w:customStyle="1" w:styleId="TextpoznmkypodiarouChar">
    <w:name w:val="Text poznámky pod čiarou Char"/>
    <w:aliases w:val="Char1 Char,Char Char"/>
    <w:basedOn w:val="Predvolenpsmoodseku"/>
    <w:link w:val="Textpoznmkypodiarou"/>
    <w:uiPriority w:val="99"/>
    <w:rsid w:val="00937BFD"/>
    <w:rPr>
      <w:rFonts w:ascii="Calibri" w:eastAsia="Times New Roman" w:hAnsi="Calibri" w:cs="Times New Roman"/>
      <w:sz w:val="20"/>
      <w:szCs w:val="20"/>
      <w:lang w:eastAsia="sk-SK"/>
    </w:rPr>
  </w:style>
  <w:style w:type="character" w:styleId="Odkaznapoznmkupodiarou">
    <w:name w:val="footnote reference"/>
    <w:basedOn w:val="Predvolenpsmoodseku"/>
    <w:uiPriority w:val="99"/>
    <w:rsid w:val="00937BFD"/>
    <w:rPr>
      <w:rFonts w:ascii="Times New Roman" w:hAnsi="Times New Roman" w:cs="Times New Roman" w:hint="default"/>
      <w:vertAlign w:val="superscript"/>
    </w:rPr>
  </w:style>
  <w:style w:type="paragraph" w:customStyle="1" w:styleId="listparagraph">
    <w:name w:val="listparagraph"/>
    <w:basedOn w:val="Normlny"/>
    <w:rsid w:val="00937BFD"/>
    <w:pPr>
      <w:ind w:left="720"/>
    </w:pPr>
    <w:rPr>
      <w:rFonts w:eastAsia="Times New Roman"/>
      <w:lang w:eastAsia="sk-SK"/>
    </w:rPr>
  </w:style>
  <w:style w:type="table" w:styleId="Mriekatabuky">
    <w:name w:val="Table Grid"/>
    <w:basedOn w:val="Normlnatabuka"/>
    <w:uiPriority w:val="59"/>
    <w:rsid w:val="00FF5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p-msumm">
    <w:name w:val="ppp-msumm"/>
    <w:basedOn w:val="Predvolenpsmoodseku"/>
    <w:rsid w:val="00531760"/>
  </w:style>
  <w:style w:type="paragraph" w:styleId="Normlnywebov">
    <w:name w:val="Normal (Web)"/>
    <w:basedOn w:val="Normlny"/>
    <w:unhideWhenUsed/>
    <w:rsid w:val="00877E93"/>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panr">
    <w:name w:val="span_r"/>
    <w:basedOn w:val="Predvolenpsmoodseku"/>
    <w:rsid w:val="00CC4028"/>
  </w:style>
  <w:style w:type="character" w:styleId="Odkaznakomentr">
    <w:name w:val="annotation reference"/>
    <w:basedOn w:val="Predvolenpsmoodseku"/>
    <w:uiPriority w:val="99"/>
    <w:semiHidden/>
    <w:unhideWhenUsed/>
    <w:rsid w:val="00016218"/>
    <w:rPr>
      <w:sz w:val="16"/>
      <w:szCs w:val="16"/>
    </w:rPr>
  </w:style>
  <w:style w:type="paragraph" w:styleId="Textkomentra">
    <w:name w:val="annotation text"/>
    <w:basedOn w:val="Normlny"/>
    <w:link w:val="TextkomentraChar"/>
    <w:uiPriority w:val="99"/>
    <w:semiHidden/>
    <w:unhideWhenUsed/>
    <w:rsid w:val="00016218"/>
    <w:pPr>
      <w:spacing w:line="240" w:lineRule="auto"/>
    </w:pPr>
    <w:rPr>
      <w:sz w:val="20"/>
      <w:szCs w:val="20"/>
    </w:rPr>
  </w:style>
  <w:style w:type="character" w:customStyle="1" w:styleId="TextkomentraChar">
    <w:name w:val="Text komentára Char"/>
    <w:basedOn w:val="Predvolenpsmoodseku"/>
    <w:link w:val="Textkomentra"/>
    <w:uiPriority w:val="99"/>
    <w:semiHidden/>
    <w:rsid w:val="00016218"/>
    <w:rPr>
      <w:sz w:val="20"/>
      <w:szCs w:val="20"/>
    </w:rPr>
  </w:style>
  <w:style w:type="paragraph" w:styleId="Predmetkomentra">
    <w:name w:val="annotation subject"/>
    <w:basedOn w:val="Textkomentra"/>
    <w:next w:val="Textkomentra"/>
    <w:link w:val="PredmetkomentraChar"/>
    <w:uiPriority w:val="99"/>
    <w:semiHidden/>
    <w:unhideWhenUsed/>
    <w:rsid w:val="00016218"/>
    <w:rPr>
      <w:b/>
      <w:bCs/>
    </w:rPr>
  </w:style>
  <w:style w:type="character" w:customStyle="1" w:styleId="PredmetkomentraChar">
    <w:name w:val="Predmet komentára Char"/>
    <w:basedOn w:val="TextkomentraChar"/>
    <w:link w:val="Predmetkomentra"/>
    <w:uiPriority w:val="99"/>
    <w:semiHidden/>
    <w:rsid w:val="00016218"/>
    <w:rPr>
      <w:b/>
      <w:bCs/>
      <w:sz w:val="20"/>
      <w:szCs w:val="20"/>
    </w:rPr>
  </w:style>
  <w:style w:type="paragraph" w:styleId="Textbubliny">
    <w:name w:val="Balloon Text"/>
    <w:basedOn w:val="Normlny"/>
    <w:link w:val="TextbublinyChar"/>
    <w:uiPriority w:val="99"/>
    <w:semiHidden/>
    <w:unhideWhenUsed/>
    <w:rsid w:val="0001621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6218"/>
    <w:rPr>
      <w:rFonts w:ascii="Tahoma" w:hAnsi="Tahoma" w:cs="Tahoma"/>
      <w:sz w:val="16"/>
      <w:szCs w:val="16"/>
    </w:rPr>
  </w:style>
  <w:style w:type="character" w:customStyle="1" w:styleId="Textzstupnhosymbolu1">
    <w:name w:val="Text zástupného symbolu1"/>
    <w:basedOn w:val="Predvolenpsmoodseku"/>
    <w:uiPriority w:val="99"/>
    <w:semiHidden/>
    <w:rsid w:val="00E414E5"/>
    <w:rPr>
      <w:rFonts w:ascii="Times New Roman" w:hAnsi="Times New Roman"/>
      <w:color w:val="808080"/>
    </w:rPr>
  </w:style>
  <w:style w:type="paragraph" w:customStyle="1" w:styleId="Odstavecseseznamem1">
    <w:name w:val="Odstavec se seznamem1"/>
    <w:basedOn w:val="Normlny"/>
    <w:uiPriority w:val="99"/>
    <w:qFormat/>
    <w:rsid w:val="00B20603"/>
    <w:pPr>
      <w:ind w:left="720"/>
      <w:contextualSpacing/>
      <w:jc w:val="both"/>
    </w:pPr>
    <w:rPr>
      <w:rFonts w:eastAsia="Times New Roman"/>
    </w:rPr>
  </w:style>
  <w:style w:type="paragraph" w:styleId="Zarkazkladnhotextu">
    <w:name w:val="Body Text Indent"/>
    <w:basedOn w:val="Normlny"/>
    <w:link w:val="ZarkazkladnhotextuChar"/>
    <w:uiPriority w:val="99"/>
    <w:rsid w:val="00D80CAC"/>
    <w:pPr>
      <w:spacing w:after="0" w:line="240" w:lineRule="auto"/>
      <w:jc w:val="center"/>
    </w:pPr>
    <w:rPr>
      <w:rFonts w:ascii="Times New Roman" w:eastAsia="Times New Roman" w:hAnsi="Times New Roman"/>
      <w:sz w:val="24"/>
      <w:szCs w:val="20"/>
      <w:lang w:eastAsia="cs-CZ"/>
    </w:rPr>
  </w:style>
  <w:style w:type="character" w:customStyle="1" w:styleId="ZarkazkladnhotextuChar">
    <w:name w:val="Zarážka základného textu Char"/>
    <w:basedOn w:val="Predvolenpsmoodseku"/>
    <w:link w:val="Zarkazkladnhotextu"/>
    <w:uiPriority w:val="99"/>
    <w:rsid w:val="00D80CAC"/>
    <w:rPr>
      <w:rFonts w:ascii="Times New Roman" w:eastAsia="Times New Roman" w:hAnsi="Times New Roman" w:cs="Times New Roman"/>
      <w:sz w:val="24"/>
      <w:szCs w:val="20"/>
      <w:lang w:eastAsia="cs-CZ"/>
    </w:rPr>
  </w:style>
  <w:style w:type="paragraph" w:styleId="Obyajntext">
    <w:name w:val="Plain Text"/>
    <w:basedOn w:val="Normlny"/>
    <w:link w:val="ObyajntextChar"/>
    <w:uiPriority w:val="99"/>
    <w:semiHidden/>
    <w:unhideWhenUsed/>
    <w:rsid w:val="00C640D8"/>
    <w:pPr>
      <w:spacing w:after="0" w:line="240" w:lineRule="auto"/>
    </w:pPr>
    <w:rPr>
      <w:rFonts w:ascii="Consolas" w:eastAsia="Times New Roman" w:hAnsi="Consolas"/>
      <w:sz w:val="21"/>
      <w:szCs w:val="21"/>
    </w:rPr>
  </w:style>
  <w:style w:type="character" w:customStyle="1" w:styleId="ObyajntextChar">
    <w:name w:val="Obyčajný text Char"/>
    <w:basedOn w:val="Predvolenpsmoodseku"/>
    <w:link w:val="Obyajntext"/>
    <w:uiPriority w:val="99"/>
    <w:semiHidden/>
    <w:rsid w:val="00C640D8"/>
    <w:rPr>
      <w:rFonts w:ascii="Consolas" w:eastAsia="Times New Roman" w:hAnsi="Consolas" w:cs="Times New Roman"/>
      <w:sz w:val="21"/>
      <w:szCs w:val="21"/>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ny"/>
    <w:rsid w:val="003C32C8"/>
    <w:pPr>
      <w:spacing w:after="160" w:line="240" w:lineRule="exact"/>
    </w:pPr>
    <w:rPr>
      <w:rFonts w:ascii="Tahoma" w:eastAsia="Times New Roman" w:hAnsi="Tahoma" w:cs="Tahoma"/>
      <w:sz w:val="20"/>
      <w:szCs w:val="20"/>
      <w:lang w:val="en-US"/>
    </w:rPr>
  </w:style>
  <w:style w:type="paragraph" w:customStyle="1" w:styleId="Odstavecseseznamem2">
    <w:name w:val="Odstavec se seznamem2"/>
    <w:basedOn w:val="Normlny"/>
    <w:rsid w:val="00764F65"/>
    <w:pPr>
      <w:ind w:left="720"/>
      <w:contextualSpacing/>
    </w:pPr>
    <w:rPr>
      <w:rFonts w:eastAsia="Times New Roman"/>
    </w:rPr>
  </w:style>
  <w:style w:type="paragraph" w:customStyle="1" w:styleId="msolistparagraph0">
    <w:name w:val="msolistparagraph"/>
    <w:basedOn w:val="Normlny"/>
    <w:rsid w:val="00764F65"/>
    <w:pPr>
      <w:spacing w:before="100" w:beforeAutospacing="1" w:after="100" w:afterAutospacing="1" w:line="240" w:lineRule="auto"/>
    </w:pPr>
    <w:rPr>
      <w:rFonts w:ascii="Times New Roman" w:eastAsia="Times New Roman" w:hAnsi="Times New Roman"/>
      <w:sz w:val="24"/>
      <w:szCs w:val="24"/>
      <w:lang w:eastAsia="sk-SK"/>
    </w:rPr>
  </w:style>
  <w:style w:type="character" w:styleId="Textzstupnhosymbolu">
    <w:name w:val="Placeholder Text"/>
    <w:basedOn w:val="Predvolenpsmoodseku"/>
    <w:uiPriority w:val="99"/>
    <w:semiHidden/>
    <w:rsid w:val="0047547B"/>
    <w:rPr>
      <w:rFonts w:ascii="Times New Roman" w:hAnsi="Times New Roman"/>
      <w:color w:val="808080"/>
    </w:rPr>
  </w:style>
  <w:style w:type="paragraph" w:customStyle="1" w:styleId="a">
    <w:name w:val="§"/>
    <w:basedOn w:val="Normlny"/>
    <w:next w:val="odsek"/>
    <w:qFormat/>
    <w:rsid w:val="00506F6D"/>
    <w:pPr>
      <w:numPr>
        <w:numId w:val="3"/>
      </w:numPr>
      <w:spacing w:before="120" w:after="240" w:line="240" w:lineRule="auto"/>
      <w:jc w:val="center"/>
    </w:pPr>
    <w:rPr>
      <w:rFonts w:ascii="Times New Roman" w:eastAsia="Times New Roman" w:hAnsi="Times New Roman"/>
      <w:b/>
      <w:bCs/>
      <w:sz w:val="24"/>
      <w:szCs w:val="24"/>
      <w:lang w:eastAsia="sk-SK"/>
    </w:rPr>
  </w:style>
  <w:style w:type="paragraph" w:customStyle="1" w:styleId="odsek">
    <w:name w:val="odsek"/>
    <w:basedOn w:val="a"/>
    <w:qFormat/>
    <w:rsid w:val="00506F6D"/>
    <w:pPr>
      <w:numPr>
        <w:ilvl w:val="1"/>
      </w:numPr>
      <w:spacing w:after="120"/>
      <w:jc w:val="both"/>
    </w:pPr>
    <w:rPr>
      <w:b w:val="0"/>
      <w:bCs w:val="0"/>
    </w:rPr>
  </w:style>
  <w:style w:type="paragraph" w:customStyle="1" w:styleId="CharCharCharCharCharCharCharCharCharChar">
    <w:name w:val="Char Char Char Char Char Char Char Char Char Char"/>
    <w:basedOn w:val="Normlny"/>
    <w:rsid w:val="002260B7"/>
    <w:pPr>
      <w:spacing w:after="0" w:line="240" w:lineRule="auto"/>
    </w:pPr>
    <w:rPr>
      <w:rFonts w:ascii="Times New Roman" w:eastAsia="Times New Roman" w:hAnsi="Times New Roman"/>
      <w:sz w:val="24"/>
      <w:szCs w:val="24"/>
      <w:lang w:val="pl-PL" w:eastAsia="pl-PL"/>
    </w:rPr>
  </w:style>
  <w:style w:type="character" w:customStyle="1" w:styleId="placeholdertext">
    <w:name w:val="placeholdertext"/>
    <w:basedOn w:val="Predvolenpsmoodseku"/>
    <w:rsid w:val="002260B7"/>
  </w:style>
  <w:style w:type="paragraph" w:styleId="Odsekzoznamu">
    <w:name w:val="List Paragraph"/>
    <w:basedOn w:val="Normlny"/>
    <w:uiPriority w:val="34"/>
    <w:qFormat/>
    <w:rsid w:val="00271FB2"/>
    <w:pPr>
      <w:ind w:left="708"/>
    </w:pPr>
  </w:style>
  <w:style w:type="paragraph" w:styleId="Zkladntext">
    <w:name w:val="Body Text"/>
    <w:basedOn w:val="Normlny"/>
    <w:link w:val="ZkladntextChar"/>
    <w:uiPriority w:val="99"/>
    <w:unhideWhenUsed/>
    <w:rsid w:val="00232236"/>
    <w:pPr>
      <w:spacing w:after="120"/>
    </w:pPr>
  </w:style>
  <w:style w:type="character" w:customStyle="1" w:styleId="ZkladntextChar">
    <w:name w:val="Základný text Char"/>
    <w:basedOn w:val="Predvolenpsmoodseku"/>
    <w:link w:val="Zkladntext"/>
    <w:uiPriority w:val="99"/>
    <w:rsid w:val="00232236"/>
    <w:rPr>
      <w:sz w:val="22"/>
      <w:szCs w:val="22"/>
      <w:lang w:eastAsia="en-US"/>
    </w:rPr>
  </w:style>
  <w:style w:type="paragraph" w:styleId="Hlavika">
    <w:name w:val="header"/>
    <w:basedOn w:val="Normlny"/>
    <w:link w:val="HlavikaChar"/>
    <w:uiPriority w:val="99"/>
    <w:unhideWhenUsed/>
    <w:rsid w:val="00212B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2B64"/>
    <w:rPr>
      <w:sz w:val="22"/>
      <w:szCs w:val="22"/>
      <w:lang w:eastAsia="en-US"/>
    </w:rPr>
  </w:style>
  <w:style w:type="paragraph" w:styleId="Pta">
    <w:name w:val="footer"/>
    <w:basedOn w:val="Normlny"/>
    <w:link w:val="PtaChar"/>
    <w:uiPriority w:val="99"/>
    <w:unhideWhenUsed/>
    <w:rsid w:val="00212B64"/>
    <w:pPr>
      <w:tabs>
        <w:tab w:val="center" w:pos="4536"/>
        <w:tab w:val="right" w:pos="9072"/>
      </w:tabs>
      <w:spacing w:after="0" w:line="240" w:lineRule="auto"/>
    </w:pPr>
  </w:style>
  <w:style w:type="character" w:customStyle="1" w:styleId="PtaChar">
    <w:name w:val="Päta Char"/>
    <w:basedOn w:val="Predvolenpsmoodseku"/>
    <w:link w:val="Pta"/>
    <w:uiPriority w:val="99"/>
    <w:rsid w:val="00212B6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21188"/>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uiPriority w:val="34"/>
    <w:qFormat/>
    <w:rsid w:val="00BC0083"/>
    <w:pPr>
      <w:ind w:left="720"/>
      <w:contextualSpacing/>
    </w:pPr>
  </w:style>
  <w:style w:type="paragraph" w:customStyle="1" w:styleId="Odsekzoznamu10">
    <w:name w:val="Odsek zoznamu1"/>
    <w:basedOn w:val="Normlny"/>
    <w:uiPriority w:val="34"/>
    <w:qFormat/>
    <w:rsid w:val="00F5036F"/>
    <w:pPr>
      <w:ind w:left="720"/>
      <w:contextualSpacing/>
    </w:pPr>
  </w:style>
  <w:style w:type="character" w:styleId="Hypertextovprepojenie">
    <w:name w:val="Hyperlink"/>
    <w:basedOn w:val="Predvolenpsmoodseku"/>
    <w:uiPriority w:val="99"/>
    <w:unhideWhenUsed/>
    <w:rsid w:val="00390429"/>
    <w:rPr>
      <w:color w:val="0000FF"/>
      <w:u w:val="single"/>
    </w:rPr>
  </w:style>
  <w:style w:type="paragraph" w:customStyle="1" w:styleId="Nzovbodu">
    <w:name w:val="Názov bodu"/>
    <w:basedOn w:val="Normlny"/>
    <w:rsid w:val="001170A4"/>
    <w:pPr>
      <w:numPr>
        <w:numId w:val="1"/>
      </w:numPr>
      <w:spacing w:after="0" w:line="240" w:lineRule="auto"/>
      <w:jc w:val="both"/>
    </w:pPr>
    <w:rPr>
      <w:rFonts w:ascii="Times New Roman" w:eastAsia="Times New Roman" w:hAnsi="Times New Roman"/>
      <w:b/>
      <w:sz w:val="24"/>
      <w:szCs w:val="24"/>
      <w:lang w:eastAsia="sk-SK"/>
    </w:rPr>
  </w:style>
  <w:style w:type="paragraph" w:styleId="Textpoznmkypodiarou">
    <w:name w:val="footnote text"/>
    <w:aliases w:val="Char1,Char"/>
    <w:basedOn w:val="Normlny"/>
    <w:link w:val="TextpoznmkypodiarouChar"/>
    <w:uiPriority w:val="99"/>
    <w:rsid w:val="00937BFD"/>
    <w:pPr>
      <w:spacing w:after="0" w:line="240" w:lineRule="auto"/>
    </w:pPr>
    <w:rPr>
      <w:rFonts w:eastAsia="Times New Roman"/>
      <w:sz w:val="20"/>
      <w:szCs w:val="20"/>
      <w:lang w:eastAsia="sk-SK"/>
    </w:rPr>
  </w:style>
  <w:style w:type="character" w:customStyle="1" w:styleId="TextpoznmkypodiarouChar">
    <w:name w:val="Text poznámky pod čiarou Char"/>
    <w:aliases w:val="Char1 Char,Char Char"/>
    <w:basedOn w:val="Predvolenpsmoodseku"/>
    <w:link w:val="Textpoznmkypodiarou"/>
    <w:uiPriority w:val="99"/>
    <w:rsid w:val="00937BFD"/>
    <w:rPr>
      <w:rFonts w:ascii="Calibri" w:eastAsia="Times New Roman" w:hAnsi="Calibri" w:cs="Times New Roman"/>
      <w:sz w:val="20"/>
      <w:szCs w:val="20"/>
      <w:lang w:eastAsia="sk-SK"/>
    </w:rPr>
  </w:style>
  <w:style w:type="character" w:styleId="Odkaznapoznmkupodiarou">
    <w:name w:val="footnote reference"/>
    <w:basedOn w:val="Predvolenpsmoodseku"/>
    <w:uiPriority w:val="99"/>
    <w:rsid w:val="00937BFD"/>
    <w:rPr>
      <w:rFonts w:ascii="Times New Roman" w:hAnsi="Times New Roman" w:cs="Times New Roman" w:hint="default"/>
      <w:vertAlign w:val="superscript"/>
    </w:rPr>
  </w:style>
  <w:style w:type="paragraph" w:customStyle="1" w:styleId="listparagraph">
    <w:name w:val="listparagraph"/>
    <w:basedOn w:val="Normlny"/>
    <w:rsid w:val="00937BFD"/>
    <w:pPr>
      <w:ind w:left="720"/>
    </w:pPr>
    <w:rPr>
      <w:rFonts w:eastAsia="Times New Roman"/>
      <w:lang w:eastAsia="sk-SK"/>
    </w:rPr>
  </w:style>
  <w:style w:type="table" w:styleId="Mriekatabuky">
    <w:name w:val="Table Grid"/>
    <w:basedOn w:val="Normlnatabuka"/>
    <w:uiPriority w:val="59"/>
    <w:rsid w:val="00FF5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p-msumm">
    <w:name w:val="ppp-msumm"/>
    <w:basedOn w:val="Predvolenpsmoodseku"/>
    <w:rsid w:val="00531760"/>
  </w:style>
  <w:style w:type="paragraph" w:styleId="Normlnywebov">
    <w:name w:val="Normal (Web)"/>
    <w:basedOn w:val="Normlny"/>
    <w:unhideWhenUsed/>
    <w:rsid w:val="00877E93"/>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panr">
    <w:name w:val="span_r"/>
    <w:basedOn w:val="Predvolenpsmoodseku"/>
    <w:rsid w:val="00CC4028"/>
  </w:style>
  <w:style w:type="character" w:styleId="Odkaznakomentr">
    <w:name w:val="annotation reference"/>
    <w:basedOn w:val="Predvolenpsmoodseku"/>
    <w:uiPriority w:val="99"/>
    <w:semiHidden/>
    <w:unhideWhenUsed/>
    <w:rsid w:val="00016218"/>
    <w:rPr>
      <w:sz w:val="16"/>
      <w:szCs w:val="16"/>
    </w:rPr>
  </w:style>
  <w:style w:type="paragraph" w:styleId="Textkomentra">
    <w:name w:val="annotation text"/>
    <w:basedOn w:val="Normlny"/>
    <w:link w:val="TextkomentraChar"/>
    <w:uiPriority w:val="99"/>
    <w:semiHidden/>
    <w:unhideWhenUsed/>
    <w:rsid w:val="00016218"/>
    <w:pPr>
      <w:spacing w:line="240" w:lineRule="auto"/>
    </w:pPr>
    <w:rPr>
      <w:sz w:val="20"/>
      <w:szCs w:val="20"/>
    </w:rPr>
  </w:style>
  <w:style w:type="character" w:customStyle="1" w:styleId="TextkomentraChar">
    <w:name w:val="Text komentára Char"/>
    <w:basedOn w:val="Predvolenpsmoodseku"/>
    <w:link w:val="Textkomentra"/>
    <w:uiPriority w:val="99"/>
    <w:semiHidden/>
    <w:rsid w:val="00016218"/>
    <w:rPr>
      <w:sz w:val="20"/>
      <w:szCs w:val="20"/>
    </w:rPr>
  </w:style>
  <w:style w:type="paragraph" w:styleId="Predmetkomentra">
    <w:name w:val="annotation subject"/>
    <w:basedOn w:val="Textkomentra"/>
    <w:next w:val="Textkomentra"/>
    <w:link w:val="PredmetkomentraChar"/>
    <w:uiPriority w:val="99"/>
    <w:semiHidden/>
    <w:unhideWhenUsed/>
    <w:rsid w:val="00016218"/>
    <w:rPr>
      <w:b/>
      <w:bCs/>
    </w:rPr>
  </w:style>
  <w:style w:type="character" w:customStyle="1" w:styleId="PredmetkomentraChar">
    <w:name w:val="Predmet komentára Char"/>
    <w:basedOn w:val="TextkomentraChar"/>
    <w:link w:val="Predmetkomentra"/>
    <w:uiPriority w:val="99"/>
    <w:semiHidden/>
    <w:rsid w:val="00016218"/>
    <w:rPr>
      <w:b/>
      <w:bCs/>
      <w:sz w:val="20"/>
      <w:szCs w:val="20"/>
    </w:rPr>
  </w:style>
  <w:style w:type="paragraph" w:styleId="Textbubliny">
    <w:name w:val="Balloon Text"/>
    <w:basedOn w:val="Normlny"/>
    <w:link w:val="TextbublinyChar"/>
    <w:uiPriority w:val="99"/>
    <w:semiHidden/>
    <w:unhideWhenUsed/>
    <w:rsid w:val="0001621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6218"/>
    <w:rPr>
      <w:rFonts w:ascii="Tahoma" w:hAnsi="Tahoma" w:cs="Tahoma"/>
      <w:sz w:val="16"/>
      <w:szCs w:val="16"/>
    </w:rPr>
  </w:style>
  <w:style w:type="character" w:customStyle="1" w:styleId="Textzstupnhosymbolu1">
    <w:name w:val="Text zástupného symbolu1"/>
    <w:basedOn w:val="Predvolenpsmoodseku"/>
    <w:uiPriority w:val="99"/>
    <w:semiHidden/>
    <w:rsid w:val="00E414E5"/>
    <w:rPr>
      <w:rFonts w:ascii="Times New Roman" w:hAnsi="Times New Roman"/>
      <w:color w:val="808080"/>
    </w:rPr>
  </w:style>
  <w:style w:type="paragraph" w:customStyle="1" w:styleId="Odstavecseseznamem1">
    <w:name w:val="Odstavec se seznamem1"/>
    <w:basedOn w:val="Normlny"/>
    <w:uiPriority w:val="99"/>
    <w:qFormat/>
    <w:rsid w:val="00B20603"/>
    <w:pPr>
      <w:ind w:left="720"/>
      <w:contextualSpacing/>
      <w:jc w:val="both"/>
    </w:pPr>
    <w:rPr>
      <w:rFonts w:eastAsia="Times New Roman"/>
    </w:rPr>
  </w:style>
  <w:style w:type="paragraph" w:styleId="Zarkazkladnhotextu">
    <w:name w:val="Body Text Indent"/>
    <w:basedOn w:val="Normlny"/>
    <w:link w:val="ZarkazkladnhotextuChar"/>
    <w:uiPriority w:val="99"/>
    <w:rsid w:val="00D80CAC"/>
    <w:pPr>
      <w:spacing w:after="0" w:line="240" w:lineRule="auto"/>
      <w:jc w:val="center"/>
    </w:pPr>
    <w:rPr>
      <w:rFonts w:ascii="Times New Roman" w:eastAsia="Times New Roman" w:hAnsi="Times New Roman"/>
      <w:sz w:val="24"/>
      <w:szCs w:val="20"/>
      <w:lang w:eastAsia="cs-CZ"/>
    </w:rPr>
  </w:style>
  <w:style w:type="character" w:customStyle="1" w:styleId="ZarkazkladnhotextuChar">
    <w:name w:val="Zarážka základného textu Char"/>
    <w:basedOn w:val="Predvolenpsmoodseku"/>
    <w:link w:val="Zarkazkladnhotextu"/>
    <w:uiPriority w:val="99"/>
    <w:rsid w:val="00D80CAC"/>
    <w:rPr>
      <w:rFonts w:ascii="Times New Roman" w:eastAsia="Times New Roman" w:hAnsi="Times New Roman" w:cs="Times New Roman"/>
      <w:sz w:val="24"/>
      <w:szCs w:val="20"/>
      <w:lang w:eastAsia="cs-CZ"/>
    </w:rPr>
  </w:style>
  <w:style w:type="paragraph" w:styleId="Obyajntext">
    <w:name w:val="Plain Text"/>
    <w:basedOn w:val="Normlny"/>
    <w:link w:val="ObyajntextChar"/>
    <w:uiPriority w:val="99"/>
    <w:semiHidden/>
    <w:unhideWhenUsed/>
    <w:rsid w:val="00C640D8"/>
    <w:pPr>
      <w:spacing w:after="0" w:line="240" w:lineRule="auto"/>
    </w:pPr>
    <w:rPr>
      <w:rFonts w:ascii="Consolas" w:eastAsia="Times New Roman" w:hAnsi="Consolas"/>
      <w:sz w:val="21"/>
      <w:szCs w:val="21"/>
    </w:rPr>
  </w:style>
  <w:style w:type="character" w:customStyle="1" w:styleId="ObyajntextChar">
    <w:name w:val="Obyčajný text Char"/>
    <w:basedOn w:val="Predvolenpsmoodseku"/>
    <w:link w:val="Obyajntext"/>
    <w:uiPriority w:val="99"/>
    <w:semiHidden/>
    <w:rsid w:val="00C640D8"/>
    <w:rPr>
      <w:rFonts w:ascii="Consolas" w:eastAsia="Times New Roman" w:hAnsi="Consolas" w:cs="Times New Roman"/>
      <w:sz w:val="21"/>
      <w:szCs w:val="21"/>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ny"/>
    <w:rsid w:val="003C32C8"/>
    <w:pPr>
      <w:spacing w:after="160" w:line="240" w:lineRule="exact"/>
    </w:pPr>
    <w:rPr>
      <w:rFonts w:ascii="Tahoma" w:eastAsia="Times New Roman" w:hAnsi="Tahoma" w:cs="Tahoma"/>
      <w:sz w:val="20"/>
      <w:szCs w:val="20"/>
      <w:lang w:val="en-US"/>
    </w:rPr>
  </w:style>
  <w:style w:type="paragraph" w:customStyle="1" w:styleId="Odstavecseseznamem2">
    <w:name w:val="Odstavec se seznamem2"/>
    <w:basedOn w:val="Normlny"/>
    <w:rsid w:val="00764F65"/>
    <w:pPr>
      <w:ind w:left="720"/>
      <w:contextualSpacing/>
    </w:pPr>
    <w:rPr>
      <w:rFonts w:eastAsia="Times New Roman"/>
    </w:rPr>
  </w:style>
  <w:style w:type="paragraph" w:customStyle="1" w:styleId="msolistparagraph0">
    <w:name w:val="msolistparagraph"/>
    <w:basedOn w:val="Normlny"/>
    <w:rsid w:val="00764F65"/>
    <w:pPr>
      <w:spacing w:before="100" w:beforeAutospacing="1" w:after="100" w:afterAutospacing="1" w:line="240" w:lineRule="auto"/>
    </w:pPr>
    <w:rPr>
      <w:rFonts w:ascii="Times New Roman" w:eastAsia="Times New Roman" w:hAnsi="Times New Roman"/>
      <w:sz w:val="24"/>
      <w:szCs w:val="24"/>
      <w:lang w:eastAsia="sk-SK"/>
    </w:rPr>
  </w:style>
  <w:style w:type="character" w:styleId="Textzstupnhosymbolu">
    <w:name w:val="Placeholder Text"/>
    <w:basedOn w:val="Predvolenpsmoodseku"/>
    <w:uiPriority w:val="99"/>
    <w:semiHidden/>
    <w:rsid w:val="0047547B"/>
    <w:rPr>
      <w:rFonts w:ascii="Times New Roman" w:hAnsi="Times New Roman"/>
      <w:color w:val="808080"/>
    </w:rPr>
  </w:style>
  <w:style w:type="paragraph" w:customStyle="1" w:styleId="a">
    <w:name w:val="§"/>
    <w:basedOn w:val="Normlny"/>
    <w:next w:val="odsek"/>
    <w:qFormat/>
    <w:rsid w:val="00506F6D"/>
    <w:pPr>
      <w:numPr>
        <w:numId w:val="3"/>
      </w:numPr>
      <w:spacing w:before="120" w:after="240" w:line="240" w:lineRule="auto"/>
      <w:jc w:val="center"/>
    </w:pPr>
    <w:rPr>
      <w:rFonts w:ascii="Times New Roman" w:eastAsia="Times New Roman" w:hAnsi="Times New Roman"/>
      <w:b/>
      <w:bCs/>
      <w:sz w:val="24"/>
      <w:szCs w:val="24"/>
      <w:lang w:eastAsia="sk-SK"/>
    </w:rPr>
  </w:style>
  <w:style w:type="paragraph" w:customStyle="1" w:styleId="odsek">
    <w:name w:val="odsek"/>
    <w:basedOn w:val="a"/>
    <w:qFormat/>
    <w:rsid w:val="00506F6D"/>
    <w:pPr>
      <w:numPr>
        <w:ilvl w:val="1"/>
      </w:numPr>
      <w:spacing w:after="120"/>
      <w:jc w:val="both"/>
    </w:pPr>
    <w:rPr>
      <w:b w:val="0"/>
      <w:bCs w:val="0"/>
    </w:rPr>
  </w:style>
  <w:style w:type="paragraph" w:customStyle="1" w:styleId="CharCharCharCharCharCharCharCharCharChar">
    <w:name w:val="Char Char Char Char Char Char Char Char Char Char"/>
    <w:basedOn w:val="Normlny"/>
    <w:rsid w:val="002260B7"/>
    <w:pPr>
      <w:spacing w:after="0" w:line="240" w:lineRule="auto"/>
    </w:pPr>
    <w:rPr>
      <w:rFonts w:ascii="Times New Roman" w:eastAsia="Times New Roman" w:hAnsi="Times New Roman"/>
      <w:sz w:val="24"/>
      <w:szCs w:val="24"/>
      <w:lang w:val="pl-PL" w:eastAsia="pl-PL"/>
    </w:rPr>
  </w:style>
  <w:style w:type="character" w:customStyle="1" w:styleId="placeholdertext">
    <w:name w:val="placeholdertext"/>
    <w:basedOn w:val="Predvolenpsmoodseku"/>
    <w:rsid w:val="002260B7"/>
  </w:style>
  <w:style w:type="paragraph" w:styleId="Odsekzoznamu">
    <w:name w:val="List Paragraph"/>
    <w:basedOn w:val="Normlny"/>
    <w:uiPriority w:val="34"/>
    <w:qFormat/>
    <w:rsid w:val="00271FB2"/>
    <w:pPr>
      <w:ind w:left="708"/>
    </w:pPr>
  </w:style>
  <w:style w:type="paragraph" w:styleId="Zkladntext">
    <w:name w:val="Body Text"/>
    <w:basedOn w:val="Normlny"/>
    <w:link w:val="ZkladntextChar"/>
    <w:uiPriority w:val="99"/>
    <w:unhideWhenUsed/>
    <w:rsid w:val="00232236"/>
    <w:pPr>
      <w:spacing w:after="120"/>
    </w:pPr>
  </w:style>
  <w:style w:type="character" w:customStyle="1" w:styleId="ZkladntextChar">
    <w:name w:val="Základný text Char"/>
    <w:basedOn w:val="Predvolenpsmoodseku"/>
    <w:link w:val="Zkladntext"/>
    <w:uiPriority w:val="99"/>
    <w:rsid w:val="00232236"/>
    <w:rPr>
      <w:sz w:val="22"/>
      <w:szCs w:val="22"/>
      <w:lang w:eastAsia="en-US"/>
    </w:rPr>
  </w:style>
  <w:style w:type="paragraph" w:styleId="Hlavika">
    <w:name w:val="header"/>
    <w:basedOn w:val="Normlny"/>
    <w:link w:val="HlavikaChar"/>
    <w:uiPriority w:val="99"/>
    <w:unhideWhenUsed/>
    <w:rsid w:val="00212B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2B64"/>
    <w:rPr>
      <w:sz w:val="22"/>
      <w:szCs w:val="22"/>
      <w:lang w:eastAsia="en-US"/>
    </w:rPr>
  </w:style>
  <w:style w:type="paragraph" w:styleId="Pta">
    <w:name w:val="footer"/>
    <w:basedOn w:val="Normlny"/>
    <w:link w:val="PtaChar"/>
    <w:uiPriority w:val="99"/>
    <w:unhideWhenUsed/>
    <w:rsid w:val="00212B64"/>
    <w:pPr>
      <w:tabs>
        <w:tab w:val="center" w:pos="4536"/>
        <w:tab w:val="right" w:pos="9072"/>
      </w:tabs>
      <w:spacing w:after="0" w:line="240" w:lineRule="auto"/>
    </w:pPr>
  </w:style>
  <w:style w:type="character" w:customStyle="1" w:styleId="PtaChar">
    <w:name w:val="Päta Char"/>
    <w:basedOn w:val="Predvolenpsmoodseku"/>
    <w:link w:val="Pta"/>
    <w:uiPriority w:val="99"/>
    <w:rsid w:val="00212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AC1EE-C1DF-4EEA-8DCE-1755C7B3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8019</Words>
  <Characters>45713</Characters>
  <Application>Microsoft Office Word</Application>
  <DocSecurity>0</DocSecurity>
  <Lines>380</Lines>
  <Paragraphs>107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Stanovisko k Republikovej únie zamestnávateľov</vt:lpstr>
      <vt:lpstr>Stanovisko k Republikovej únie zamestnávateľov</vt:lpstr>
    </vt:vector>
  </TitlesOfParts>
  <Company>HP</Company>
  <LinksUpToDate>false</LinksUpToDate>
  <CharactersWithSpaces>53625</CharactersWithSpaces>
  <SharedDoc>false</SharedDoc>
  <HLinks>
    <vt:vector size="6" baseType="variant">
      <vt:variant>
        <vt:i4>6684776</vt:i4>
      </vt:variant>
      <vt:variant>
        <vt:i4>0</vt:i4>
      </vt:variant>
      <vt:variant>
        <vt:i4>0</vt:i4>
      </vt:variant>
      <vt:variant>
        <vt:i4>5</vt:i4>
      </vt:variant>
      <vt:variant>
        <vt:lpwstr>https://lt.justice.gov.sk/Material/MaterialDocuments.aspx?instEID=1&amp;matEID=4158&amp;langEID=1&amp;tStamp=20110629150918607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Stanovisko k Republikovej únie zamestnávateľov</dc:title>
  <dc:creator>andrej beno</dc:creator>
  <cp:lastModifiedBy>molnar</cp:lastModifiedBy>
  <cp:revision>3</cp:revision>
  <dcterms:created xsi:type="dcterms:W3CDTF">2012-08-16T12:55:00Z</dcterms:created>
  <dcterms:modified xsi:type="dcterms:W3CDTF">2012-08-16T15:16:00Z</dcterms:modified>
</cp:coreProperties>
</file>