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21E" w:rsidRPr="001C3392" w:rsidRDefault="00A8721E" w:rsidP="001C33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C3392">
        <w:rPr>
          <w:rFonts w:cstheme="minorHAnsi"/>
        </w:rPr>
        <w:t>Pripomienky SLASPO k návrhu MU ÚDFT NBS</w:t>
      </w:r>
    </w:p>
    <w:p w:rsidR="00A8721E" w:rsidRPr="001C3392" w:rsidRDefault="00A8721E" w:rsidP="001C33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C3392">
        <w:rPr>
          <w:rFonts w:cstheme="minorHAnsi"/>
          <w:b/>
          <w:bCs/>
        </w:rPr>
        <w:t>k ochrane poisťovne, pobočky poisťovne  z iného členského štátu EÚ a pobočky poisťovne z iného ako členského štátu EÚ pri vykonávaní poisťovacej činnosti v životnom poistení pred legalizáciou príjmov</w:t>
      </w:r>
      <w:r w:rsidRPr="001C3392">
        <w:rPr>
          <w:rFonts w:cstheme="minorHAnsi"/>
          <w:b/>
          <w:bCs/>
        </w:rPr>
        <w:t xml:space="preserve"> </w:t>
      </w:r>
      <w:r w:rsidRPr="001C3392">
        <w:rPr>
          <w:rFonts w:cstheme="minorHAnsi"/>
          <w:b/>
          <w:bCs/>
        </w:rPr>
        <w:t>z trestnej činnosti a pred financovaním terorizmu</w:t>
      </w:r>
    </w:p>
    <w:p w:rsidR="00A8721E" w:rsidRPr="001C3392" w:rsidRDefault="00A8721E" w:rsidP="001C3392">
      <w:pPr>
        <w:spacing w:after="0" w:line="240" w:lineRule="auto"/>
        <w:jc w:val="both"/>
        <w:rPr>
          <w:rFonts w:cstheme="minorHAnsi"/>
        </w:rPr>
      </w:pPr>
    </w:p>
    <w:p w:rsidR="00F80E7E" w:rsidRPr="001C3392" w:rsidRDefault="00DC0F38" w:rsidP="001C3392">
      <w:pPr>
        <w:spacing w:after="0" w:line="240" w:lineRule="auto"/>
        <w:jc w:val="both"/>
        <w:rPr>
          <w:rFonts w:cstheme="minorHAnsi"/>
        </w:rPr>
      </w:pPr>
      <w:r w:rsidRPr="001C3392">
        <w:rPr>
          <w:rFonts w:cstheme="minorHAnsi"/>
        </w:rPr>
        <w:t>1</w:t>
      </w:r>
      <w:r w:rsidR="00F80E7E" w:rsidRPr="001C3392">
        <w:rPr>
          <w:rFonts w:cstheme="minorHAnsi"/>
        </w:rPr>
        <w:t xml:space="preserve">) </w:t>
      </w:r>
      <w:r w:rsidR="00A8721E" w:rsidRPr="001C3392">
        <w:rPr>
          <w:rFonts w:cstheme="minorHAnsi"/>
        </w:rPr>
        <w:t xml:space="preserve">K </w:t>
      </w:r>
      <w:r w:rsidR="00F80E7E" w:rsidRPr="001C3392">
        <w:rPr>
          <w:rFonts w:cstheme="minorHAnsi"/>
        </w:rPr>
        <w:t xml:space="preserve">čl. 2 </w:t>
      </w:r>
      <w:r w:rsidR="00876B29" w:rsidRPr="001C3392">
        <w:rPr>
          <w:rFonts w:cstheme="minorHAnsi"/>
        </w:rPr>
        <w:t>ods.</w:t>
      </w:r>
      <w:r w:rsidR="00F80E7E" w:rsidRPr="001C3392">
        <w:rPr>
          <w:rFonts w:cstheme="minorHAnsi"/>
        </w:rPr>
        <w:t xml:space="preserve"> 9 </w:t>
      </w:r>
    </w:p>
    <w:p w:rsidR="00A8721E" w:rsidRPr="001C3392" w:rsidRDefault="00284078" w:rsidP="001C339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Domnievame sa, ke</w:t>
      </w:r>
      <w:r w:rsidR="009517AB">
        <w:rPr>
          <w:rFonts w:cstheme="minorHAnsi"/>
        </w:rPr>
        <w:t>ď</w:t>
      </w:r>
      <w:r>
        <w:rPr>
          <w:rFonts w:cstheme="minorHAnsi"/>
        </w:rPr>
        <w:t xml:space="preserve">že </w:t>
      </w:r>
      <w:r w:rsidR="00F80E7E" w:rsidRPr="001C3392">
        <w:rPr>
          <w:rFonts w:cstheme="minorHAnsi"/>
        </w:rPr>
        <w:t xml:space="preserve">ani zákon </w:t>
      </w:r>
      <w:r w:rsidR="00BC515F">
        <w:rPr>
          <w:rFonts w:cstheme="minorHAnsi"/>
        </w:rPr>
        <w:t xml:space="preserve">č. 39/2015 Z. z. </w:t>
      </w:r>
      <w:r w:rsidR="00F80E7E" w:rsidRPr="001C3392">
        <w:rPr>
          <w:rFonts w:cstheme="minorHAnsi"/>
        </w:rPr>
        <w:t xml:space="preserve">o poisťovníctve pri kľúčových pozíciách neuvádza, že musí ísť o vedúcu pozíciu, </w:t>
      </w:r>
      <w:r w:rsidR="00A64DD2">
        <w:rPr>
          <w:rFonts w:cstheme="minorHAnsi"/>
        </w:rPr>
        <w:t xml:space="preserve">že </w:t>
      </w:r>
      <w:r w:rsidR="00F80E7E" w:rsidRPr="001C3392">
        <w:rPr>
          <w:rFonts w:cstheme="minorHAnsi"/>
          <w:b/>
          <w:bCs/>
        </w:rPr>
        <w:t>nie je</w:t>
      </w:r>
      <w:r w:rsidR="00F80E7E" w:rsidRPr="001C3392">
        <w:rPr>
          <w:rFonts w:cstheme="minorHAnsi"/>
          <w:b/>
          <w:bCs/>
        </w:rPr>
        <w:t xml:space="preserve"> dôvod, aby</w:t>
      </w:r>
      <w:r w:rsidR="00F80E7E" w:rsidRPr="001C3392">
        <w:rPr>
          <w:rFonts w:cstheme="minorHAnsi"/>
        </w:rPr>
        <w:t xml:space="preserve"> </w:t>
      </w:r>
      <w:r w:rsidR="00F80E7E" w:rsidRPr="001C3392">
        <w:rPr>
          <w:rFonts w:cstheme="minorHAnsi"/>
          <w:b/>
          <w:bCs/>
          <w:i/>
          <w:iCs/>
        </w:rPr>
        <w:t>nevyhnutne</w:t>
      </w:r>
      <w:r w:rsidR="00F80E7E" w:rsidRPr="001C3392">
        <w:rPr>
          <w:rFonts w:cstheme="minorHAnsi"/>
          <w:b/>
          <w:bCs/>
          <w:i/>
          <w:iCs/>
        </w:rPr>
        <w:t xml:space="preserve"> </w:t>
      </w:r>
      <w:r w:rsidR="00F80E7E" w:rsidRPr="001C3392">
        <w:rPr>
          <w:rFonts w:cstheme="minorHAnsi"/>
          <w:b/>
          <w:bCs/>
        </w:rPr>
        <w:t>šlo o vedúcu pozíciu</w:t>
      </w:r>
      <w:r w:rsidR="00A64DD2">
        <w:rPr>
          <w:rFonts w:cstheme="minorHAnsi"/>
          <w:b/>
          <w:bCs/>
        </w:rPr>
        <w:t xml:space="preserve"> </w:t>
      </w:r>
      <w:r w:rsidR="00A64DD2" w:rsidRPr="00A64DD2">
        <w:rPr>
          <w:rFonts w:cstheme="minorHAnsi"/>
          <w:bCs/>
        </w:rPr>
        <w:t>ako požaduje MU</w:t>
      </w:r>
      <w:r w:rsidR="00F80E7E" w:rsidRPr="001C3392">
        <w:rPr>
          <w:rFonts w:cstheme="minorHAnsi"/>
        </w:rPr>
        <w:t>, ak má táto kľúčová pozícia priamy prístup na štatutárny orgán a dozorný orgán poisťovne, požadované vzdelanostné predpoklady a dostatočné skúsenosti s výkonom tejto agendy</w:t>
      </w:r>
      <w:r w:rsidR="00F80E7E" w:rsidRPr="001C3392">
        <w:rPr>
          <w:rFonts w:cstheme="minorHAnsi"/>
        </w:rPr>
        <w:t>.</w:t>
      </w:r>
    </w:p>
    <w:p w:rsidR="00A8721E" w:rsidRPr="001C3392" w:rsidRDefault="00A8721E" w:rsidP="001C3392">
      <w:pPr>
        <w:spacing w:after="0" w:line="240" w:lineRule="auto"/>
        <w:jc w:val="both"/>
        <w:rPr>
          <w:rFonts w:cstheme="minorHAnsi"/>
        </w:rPr>
      </w:pPr>
    </w:p>
    <w:p w:rsidR="00A8721E" w:rsidRPr="001C3392" w:rsidRDefault="00DC0F38" w:rsidP="001C3392">
      <w:pPr>
        <w:spacing w:after="0" w:line="240" w:lineRule="auto"/>
        <w:jc w:val="both"/>
        <w:rPr>
          <w:rFonts w:cstheme="minorHAnsi"/>
        </w:rPr>
      </w:pPr>
      <w:r w:rsidRPr="001C3392">
        <w:rPr>
          <w:rFonts w:cstheme="minorHAnsi"/>
        </w:rPr>
        <w:t>2</w:t>
      </w:r>
      <w:r w:rsidR="00F80E7E" w:rsidRPr="001C3392">
        <w:rPr>
          <w:rFonts w:cstheme="minorHAnsi"/>
        </w:rPr>
        <w:t>)</w:t>
      </w:r>
      <w:r w:rsidR="00A8721E" w:rsidRPr="001C3392">
        <w:rPr>
          <w:rFonts w:cstheme="minorHAnsi"/>
        </w:rPr>
        <w:t xml:space="preserve"> K </w:t>
      </w:r>
      <w:r w:rsidR="00F80E7E" w:rsidRPr="001C3392">
        <w:rPr>
          <w:rFonts w:cstheme="minorHAnsi"/>
        </w:rPr>
        <w:t xml:space="preserve">čl. 12 </w:t>
      </w:r>
      <w:r w:rsidR="00876B29" w:rsidRPr="001C3392">
        <w:rPr>
          <w:rFonts w:cstheme="minorHAnsi"/>
        </w:rPr>
        <w:t>ods.</w:t>
      </w:r>
      <w:r w:rsidR="00F80E7E" w:rsidRPr="001C3392">
        <w:rPr>
          <w:rFonts w:cstheme="minorHAnsi"/>
        </w:rPr>
        <w:t xml:space="preserve"> 4</w:t>
      </w:r>
    </w:p>
    <w:p w:rsidR="00A8721E" w:rsidRPr="001C3392" w:rsidRDefault="00A8721E" w:rsidP="001C3392">
      <w:pPr>
        <w:spacing w:after="0" w:line="240" w:lineRule="auto"/>
        <w:jc w:val="both"/>
        <w:rPr>
          <w:rFonts w:cstheme="minorHAnsi"/>
        </w:rPr>
      </w:pPr>
      <w:r w:rsidRPr="001C3392">
        <w:rPr>
          <w:rFonts w:cstheme="minorHAnsi"/>
        </w:rPr>
        <w:t>N</w:t>
      </w:r>
      <w:r w:rsidR="00F80E7E" w:rsidRPr="001C3392">
        <w:rPr>
          <w:rFonts w:cstheme="minorHAnsi"/>
        </w:rPr>
        <w:t xml:space="preserve">avrhujeme zmeniť periodicitu </w:t>
      </w:r>
      <w:r w:rsidR="00F80E7E" w:rsidRPr="001C3392">
        <w:rPr>
          <w:rFonts w:cstheme="minorHAnsi"/>
          <w:b/>
          <w:bCs/>
        </w:rPr>
        <w:t>vykonávania vnútorného auditu</w:t>
      </w:r>
      <w:r w:rsidR="00F80E7E" w:rsidRPr="001C3392">
        <w:rPr>
          <w:rFonts w:cstheme="minorHAnsi"/>
        </w:rPr>
        <w:t xml:space="preserve"> v súvislosti s ochranou pred legalizáciou a financovaním terorizmu (AML) na </w:t>
      </w:r>
      <w:r w:rsidR="00F80E7E" w:rsidRPr="001C3392">
        <w:rPr>
          <w:rFonts w:cstheme="minorHAnsi"/>
          <w:b/>
          <w:bCs/>
        </w:rPr>
        <w:t>raz za tri roky</w:t>
      </w:r>
      <w:r w:rsidR="00F80E7E" w:rsidRPr="001C3392">
        <w:rPr>
          <w:rFonts w:cstheme="minorHAnsi"/>
        </w:rPr>
        <w:t xml:space="preserve">, nakoľko periodicitu vnútorného auditu AML činností </w:t>
      </w:r>
      <w:r w:rsidR="00F80E7E" w:rsidRPr="001C3392">
        <w:rPr>
          <w:rFonts w:cstheme="minorHAnsi"/>
          <w:b/>
          <w:bCs/>
          <w:i/>
          <w:iCs/>
        </w:rPr>
        <w:t xml:space="preserve">najmenej raz za rok </w:t>
      </w:r>
      <w:r w:rsidR="00F80E7E" w:rsidRPr="001C3392">
        <w:rPr>
          <w:rFonts w:cstheme="minorHAnsi"/>
        </w:rPr>
        <w:t>podľa súčasného návrhu MU považujeme za neadekvátnu procesu vzhľadom na všetky ostatné obchodné, organizačné a vecné činnosti podnikateľského subjektu, a znamenala by permanentné auditovanie operatívnych činností a permanentnú zmenu, čo vylučuje akékoľvek štandardné nastavenia AML programu</w:t>
      </w:r>
      <w:r w:rsidRPr="001C3392">
        <w:rPr>
          <w:rFonts w:cstheme="minorHAnsi"/>
        </w:rPr>
        <w:t>.</w:t>
      </w:r>
    </w:p>
    <w:p w:rsidR="00A8721E" w:rsidRPr="001C3392" w:rsidRDefault="00F80E7E" w:rsidP="001C3392">
      <w:pPr>
        <w:spacing w:after="0" w:line="240" w:lineRule="auto"/>
        <w:jc w:val="both"/>
        <w:rPr>
          <w:rFonts w:cstheme="minorHAnsi"/>
        </w:rPr>
      </w:pPr>
      <w:r w:rsidRPr="001C3392">
        <w:rPr>
          <w:rFonts w:cstheme="minorHAnsi"/>
          <w:i/>
          <w:iCs/>
        </w:rPr>
        <w:t> </w:t>
      </w:r>
      <w:r w:rsidRPr="001C3392">
        <w:rPr>
          <w:rFonts w:cstheme="minorHAnsi"/>
        </w:rPr>
        <w:t xml:space="preserve"> </w:t>
      </w:r>
      <w:r w:rsidRPr="001C3392">
        <w:rPr>
          <w:rFonts w:cstheme="minorHAnsi"/>
        </w:rPr>
        <w:br/>
      </w:r>
      <w:r w:rsidR="00DC0F38" w:rsidRPr="001C3392">
        <w:rPr>
          <w:rFonts w:cstheme="minorHAnsi"/>
        </w:rPr>
        <w:t xml:space="preserve">3) K </w:t>
      </w:r>
      <w:r w:rsidRPr="001C3392">
        <w:rPr>
          <w:rFonts w:cstheme="minorHAnsi"/>
        </w:rPr>
        <w:t xml:space="preserve">čl. 8 </w:t>
      </w:r>
      <w:r w:rsidR="00876B29" w:rsidRPr="001C3392">
        <w:rPr>
          <w:rFonts w:cstheme="minorHAnsi"/>
        </w:rPr>
        <w:t>ods.</w:t>
      </w:r>
      <w:r w:rsidRPr="001C3392">
        <w:rPr>
          <w:rFonts w:cstheme="minorHAnsi"/>
        </w:rPr>
        <w:t xml:space="preserve"> 11 </w:t>
      </w:r>
      <w:r w:rsidR="008B5B4A">
        <w:rPr>
          <w:rFonts w:cstheme="minorHAnsi"/>
        </w:rPr>
        <w:t xml:space="preserve"> </w:t>
      </w:r>
      <w:r w:rsidR="00DC0F38" w:rsidRPr="001C3392">
        <w:rPr>
          <w:rFonts w:cstheme="minorHAnsi"/>
        </w:rPr>
        <w:t>posledn</w:t>
      </w:r>
      <w:r w:rsidR="008B5B4A">
        <w:rPr>
          <w:rFonts w:cstheme="minorHAnsi"/>
        </w:rPr>
        <w:t>é</w:t>
      </w:r>
      <w:r w:rsidR="00DC0F38" w:rsidRPr="001C3392">
        <w:rPr>
          <w:rFonts w:cstheme="minorHAnsi"/>
        </w:rPr>
        <w:t xml:space="preserve"> </w:t>
      </w:r>
      <w:r w:rsidR="0043027F">
        <w:rPr>
          <w:rFonts w:cstheme="minorHAnsi"/>
        </w:rPr>
        <w:t xml:space="preserve">dve </w:t>
      </w:r>
      <w:r w:rsidR="00DC0F38" w:rsidRPr="001C3392">
        <w:rPr>
          <w:rFonts w:cstheme="minorHAnsi"/>
        </w:rPr>
        <w:t>vet</w:t>
      </w:r>
      <w:r w:rsidR="008B5B4A">
        <w:rPr>
          <w:rFonts w:cstheme="minorHAnsi"/>
        </w:rPr>
        <w:t>y</w:t>
      </w:r>
    </w:p>
    <w:p w:rsidR="007345E9" w:rsidRPr="001C3392" w:rsidRDefault="00AE2F61" w:rsidP="001C339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352448" w:rsidRPr="001C3392">
        <w:rPr>
          <w:rFonts w:cstheme="minorHAnsi"/>
        </w:rPr>
        <w:t xml:space="preserve">oukazujeme, že finančný agent a finančný poradca sú povinnými osobami v zmysle zákona č. 297/2008 </w:t>
      </w:r>
      <w:proofErr w:type="spellStart"/>
      <w:r w:rsidR="00352448" w:rsidRPr="001C3392">
        <w:rPr>
          <w:rFonts w:cstheme="minorHAnsi"/>
        </w:rPr>
        <w:t>Z.z</w:t>
      </w:r>
      <w:proofErr w:type="spellEnd"/>
      <w:r w:rsidR="00352448" w:rsidRPr="001C3392">
        <w:rPr>
          <w:rFonts w:cstheme="minorHAnsi"/>
        </w:rPr>
        <w:t xml:space="preserve">. o ochrane pred legalizáciou príjmov z trestnej činnosti a o ochrane pred financovaním terorizmu </w:t>
      </w:r>
      <w:r w:rsidR="00911856" w:rsidRPr="001C3392">
        <w:rPr>
          <w:rFonts w:cstheme="minorHAnsi"/>
        </w:rPr>
        <w:t>(</w:t>
      </w:r>
      <w:r w:rsidR="00352448" w:rsidRPr="001C3392">
        <w:rPr>
          <w:rFonts w:cstheme="minorHAnsi"/>
        </w:rPr>
        <w:t>zákon AML). Vzhľadom na to im zo zákona AML vyplývajú práva a povinnosti bez obmedzenia. V zmysle uvedeného žiadame o</w:t>
      </w:r>
      <w:r w:rsidR="00866549">
        <w:rPr>
          <w:rFonts w:cstheme="minorHAnsi"/>
        </w:rPr>
        <w:t> </w:t>
      </w:r>
      <w:r w:rsidR="008B5B4A">
        <w:rPr>
          <w:rFonts w:cstheme="minorHAnsi"/>
        </w:rPr>
        <w:t>vypustenie</w:t>
      </w:r>
      <w:r w:rsidR="00866549">
        <w:rPr>
          <w:rFonts w:cstheme="minorHAnsi"/>
        </w:rPr>
        <w:t xml:space="preserve"> týchto 2 viet</w:t>
      </w:r>
      <w:r w:rsidR="00352448" w:rsidRPr="001C3392">
        <w:rPr>
          <w:rFonts w:cstheme="minorHAnsi"/>
        </w:rPr>
        <w:t xml:space="preserve">, ktoré </w:t>
      </w:r>
      <w:r w:rsidR="00952492" w:rsidRPr="001C3392">
        <w:rPr>
          <w:rFonts w:cstheme="minorHAnsi"/>
        </w:rPr>
        <w:t>finančných agentov a finančných poradcov</w:t>
      </w:r>
      <w:r w:rsidR="00952492" w:rsidRPr="001C3392">
        <w:rPr>
          <w:rFonts w:cstheme="minorHAnsi"/>
        </w:rPr>
        <w:t xml:space="preserve"> </w:t>
      </w:r>
      <w:r w:rsidR="00352448" w:rsidRPr="001C3392">
        <w:rPr>
          <w:rFonts w:cstheme="minorHAnsi"/>
        </w:rPr>
        <w:t>zbavuj</w:t>
      </w:r>
      <w:r w:rsidR="00866549">
        <w:rPr>
          <w:rFonts w:cstheme="minorHAnsi"/>
        </w:rPr>
        <w:t>ú</w:t>
      </w:r>
      <w:r w:rsidR="00352448" w:rsidRPr="001C3392">
        <w:rPr>
          <w:rFonts w:cstheme="minorHAnsi"/>
        </w:rPr>
        <w:t xml:space="preserve"> zodpovednosti.</w:t>
      </w:r>
    </w:p>
    <w:p w:rsidR="00352448" w:rsidRPr="001C3392" w:rsidRDefault="00352448" w:rsidP="001C3392">
      <w:pPr>
        <w:spacing w:after="0" w:line="240" w:lineRule="auto"/>
        <w:jc w:val="both"/>
        <w:rPr>
          <w:rFonts w:cstheme="minorHAnsi"/>
        </w:rPr>
      </w:pPr>
    </w:p>
    <w:p w:rsidR="00352448" w:rsidRPr="001C3392" w:rsidRDefault="00352448" w:rsidP="001C3392">
      <w:pPr>
        <w:spacing w:after="0" w:line="240" w:lineRule="auto"/>
        <w:jc w:val="both"/>
        <w:rPr>
          <w:rFonts w:cstheme="minorHAnsi"/>
        </w:rPr>
      </w:pPr>
      <w:r w:rsidRPr="001C3392">
        <w:rPr>
          <w:rFonts w:cstheme="minorHAnsi"/>
        </w:rPr>
        <w:t xml:space="preserve">K návrhu </w:t>
      </w:r>
      <w:r w:rsidR="00A40677">
        <w:rPr>
          <w:rFonts w:cstheme="minorHAnsi"/>
        </w:rPr>
        <w:t xml:space="preserve">MU </w:t>
      </w:r>
      <w:r w:rsidRPr="001C3392">
        <w:rPr>
          <w:rFonts w:cstheme="minorHAnsi"/>
        </w:rPr>
        <w:t>ako celku</w:t>
      </w:r>
    </w:p>
    <w:p w:rsidR="00497DF3" w:rsidRDefault="00352448" w:rsidP="001C339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C3392">
        <w:rPr>
          <w:rFonts w:cstheme="minorHAnsi"/>
        </w:rPr>
        <w:t xml:space="preserve">V návrhu je viackrát použité slovne spojenie mal by/mal by byť (napr. </w:t>
      </w:r>
      <w:r w:rsidRPr="001C3392">
        <w:rPr>
          <w:rFonts w:cstheme="minorHAnsi"/>
        </w:rPr>
        <w:t>Plán vzdelávania, resp. jeho základné zásady, by mal byť súčasťou programu a mal by určiť základnú osnovu</w:t>
      </w:r>
      <w:r w:rsidRPr="001C3392">
        <w:rPr>
          <w:rFonts w:cstheme="minorHAnsi"/>
        </w:rPr>
        <w:t xml:space="preserve">, by mala FI identifikovať a </w:t>
      </w:r>
      <w:r w:rsidR="00497DF3">
        <w:rPr>
          <w:rFonts w:cstheme="minorHAnsi"/>
        </w:rPr>
        <w:t>hodnoti</w:t>
      </w:r>
      <w:r w:rsidRPr="001C3392">
        <w:rPr>
          <w:rFonts w:cstheme="minorHAnsi"/>
        </w:rPr>
        <w:t>ť, FI by mala upraviť, atď</w:t>
      </w:r>
      <w:r w:rsidR="004710D5">
        <w:rPr>
          <w:rFonts w:cstheme="minorHAnsi"/>
        </w:rPr>
        <w:t>.</w:t>
      </w:r>
      <w:r w:rsidRPr="001C3392">
        <w:rPr>
          <w:rFonts w:cstheme="minorHAnsi"/>
        </w:rPr>
        <w:t xml:space="preserve">). Domnievame sa, že jazyk MU usmernenie má byť jasný a jednoznačný pre </w:t>
      </w:r>
      <w:r w:rsidR="00030C08">
        <w:rPr>
          <w:rFonts w:cstheme="minorHAnsi"/>
        </w:rPr>
        <w:t>povinn</w:t>
      </w:r>
      <w:bookmarkStart w:id="0" w:name="_GoBack"/>
      <w:bookmarkEnd w:id="0"/>
      <w:r w:rsidRPr="001C3392">
        <w:rPr>
          <w:rFonts w:cstheme="minorHAnsi"/>
        </w:rPr>
        <w:t>é subjekty</w:t>
      </w:r>
      <w:r w:rsidR="00497DF3">
        <w:rPr>
          <w:rFonts w:cstheme="minorHAnsi"/>
        </w:rPr>
        <w:t xml:space="preserve"> a preto je potrebné tieto ustanovenia zmeniť.</w:t>
      </w:r>
    </w:p>
    <w:p w:rsidR="00352448" w:rsidRDefault="00A40677" w:rsidP="001C339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 návrhu MU, ktorý je značne rozsiahly sú zbytočne obsiahnuté ustanovenia upravujúce, čo by mala spraviť každá krajina na boj proti praniu špinavých peňazí a financovaniu terorizmu. MU upravuje činnosť/postup povinných subjektov pri plnení zákonných povinnosti. Navrhujeme to aj pre prehľadnosť z MU vypustiť.</w:t>
      </w:r>
      <w:r w:rsidR="00497DF3">
        <w:rPr>
          <w:rFonts w:cstheme="minorHAnsi"/>
        </w:rPr>
        <w:t xml:space="preserve"> </w:t>
      </w:r>
    </w:p>
    <w:p w:rsidR="00B71F9B" w:rsidRPr="001C3392" w:rsidRDefault="00B71F9B" w:rsidP="00B71F9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C3392">
        <w:rPr>
          <w:rFonts w:cstheme="minorHAnsi"/>
        </w:rPr>
        <w:t xml:space="preserve">Návrh má 2 články označené </w:t>
      </w:r>
      <w:r>
        <w:rPr>
          <w:rFonts w:cstheme="minorHAnsi"/>
        </w:rPr>
        <w:t xml:space="preserve">číslom </w:t>
      </w:r>
      <w:r w:rsidRPr="001C3392">
        <w:rPr>
          <w:rFonts w:cstheme="minorHAnsi"/>
        </w:rPr>
        <w:t>8</w:t>
      </w:r>
      <w:r w:rsidR="00A85B6D">
        <w:rPr>
          <w:rFonts w:cstheme="minorHAnsi"/>
        </w:rPr>
        <w:t>.</w:t>
      </w:r>
    </w:p>
    <w:p w:rsidR="00543C3F" w:rsidRDefault="00543C3F" w:rsidP="00543C3F">
      <w:pPr>
        <w:spacing w:after="0" w:line="240" w:lineRule="auto"/>
        <w:jc w:val="both"/>
        <w:rPr>
          <w:rFonts w:cstheme="minorHAnsi"/>
        </w:rPr>
      </w:pPr>
    </w:p>
    <w:p w:rsidR="00543C3F" w:rsidRDefault="00543C3F" w:rsidP="00543C3F">
      <w:pPr>
        <w:spacing w:after="0" w:line="240" w:lineRule="auto"/>
        <w:jc w:val="both"/>
        <w:rPr>
          <w:rFonts w:cstheme="minorHAnsi"/>
        </w:rPr>
      </w:pPr>
    </w:p>
    <w:p w:rsidR="00543C3F" w:rsidRDefault="00543C3F" w:rsidP="00543C3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 Bratislave, 22.3.2019</w:t>
      </w:r>
    </w:p>
    <w:p w:rsidR="00543C3F" w:rsidRPr="00543C3F" w:rsidRDefault="00543C3F" w:rsidP="00543C3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Spracoval</w:t>
      </w:r>
      <w:r w:rsidR="00A81366">
        <w:rPr>
          <w:rFonts w:cstheme="minorHAnsi"/>
        </w:rPr>
        <w:t>a</w:t>
      </w:r>
      <w:r>
        <w:rPr>
          <w:rFonts w:cstheme="minorHAnsi"/>
        </w:rPr>
        <w:t xml:space="preserve">: </w:t>
      </w:r>
      <w:r w:rsidR="00A81366">
        <w:rPr>
          <w:rFonts w:cstheme="minorHAnsi"/>
        </w:rPr>
        <w:t xml:space="preserve">Mgr. Mária </w:t>
      </w:r>
      <w:r>
        <w:rPr>
          <w:rFonts w:cstheme="minorHAnsi"/>
        </w:rPr>
        <w:t>Lehotská</w:t>
      </w:r>
    </w:p>
    <w:sectPr w:rsidR="00543C3F" w:rsidRPr="00543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C6BF8"/>
    <w:multiLevelType w:val="hybridMultilevel"/>
    <w:tmpl w:val="989C0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7E"/>
    <w:rsid w:val="00030C08"/>
    <w:rsid w:val="00137183"/>
    <w:rsid w:val="001C3392"/>
    <w:rsid w:val="00284078"/>
    <w:rsid w:val="00352448"/>
    <w:rsid w:val="0043027F"/>
    <w:rsid w:val="004710D5"/>
    <w:rsid w:val="00497DF3"/>
    <w:rsid w:val="004D70B8"/>
    <w:rsid w:val="00543C3F"/>
    <w:rsid w:val="006473CA"/>
    <w:rsid w:val="007345E9"/>
    <w:rsid w:val="00866549"/>
    <w:rsid w:val="00876B29"/>
    <w:rsid w:val="008A1B95"/>
    <w:rsid w:val="008B5B4A"/>
    <w:rsid w:val="00911856"/>
    <w:rsid w:val="009517AB"/>
    <w:rsid w:val="00952492"/>
    <w:rsid w:val="00A40677"/>
    <w:rsid w:val="00A64DD2"/>
    <w:rsid w:val="00A81366"/>
    <w:rsid w:val="00A85B6D"/>
    <w:rsid w:val="00A8721E"/>
    <w:rsid w:val="00AA1008"/>
    <w:rsid w:val="00AE2F61"/>
    <w:rsid w:val="00B2383F"/>
    <w:rsid w:val="00B71F9B"/>
    <w:rsid w:val="00BC3D90"/>
    <w:rsid w:val="00BC515F"/>
    <w:rsid w:val="00C227F4"/>
    <w:rsid w:val="00DC0F38"/>
    <w:rsid w:val="00E94B72"/>
    <w:rsid w:val="00F8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0E2A"/>
  <w15:chartTrackingRefBased/>
  <w15:docId w15:val="{80B575D0-8E96-49C7-AF31-8B845984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2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Lehotská Mária</dc:creator>
  <cp:keywords/>
  <dc:description/>
  <cp:lastModifiedBy>Lehotská Mária</cp:lastModifiedBy>
  <cp:revision>27</cp:revision>
  <dcterms:created xsi:type="dcterms:W3CDTF">2019-03-22T08:31:00Z</dcterms:created>
  <dcterms:modified xsi:type="dcterms:W3CDTF">2019-03-22T12:11:00Z</dcterms:modified>
</cp:coreProperties>
</file>