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75"/>
        <w:gridCol w:w="7939"/>
        <w:gridCol w:w="574"/>
      </w:tblGrid>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k uvodnej vete</w:t>
            </w:r>
            <w:r w:rsidRPr="001961C1">
              <w:rPr>
                <w:rFonts w:asciiTheme="minorHAnsi" w:hAnsiTheme="minorHAnsi" w:cs="Times"/>
                <w:sz w:val="20"/>
                <w:szCs w:val="20"/>
              </w:rPr>
              <w:br/>
              <w:t xml:space="preserve">2.K úvodnej vete čl. I V úvodnej vete odporúčame doplniť slová „zákona č.../2017 Z. z.“ vo väzbe na novelu zákona č. 186/2009 Z. z. v čl. IV v novele zákona o cenných papieroch (PT 499), ktorá je už predložená v Národnej rade SR. Odôvodnenie: Legislatívna pripomienka.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O</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k čl. I bodu 45</w:t>
            </w:r>
            <w:r w:rsidRPr="001961C1">
              <w:rPr>
                <w:rFonts w:asciiTheme="minorHAnsi" w:hAnsiTheme="minorHAnsi" w:cs="Times"/>
                <w:sz w:val="20"/>
                <w:szCs w:val="20"/>
              </w:rPr>
              <w:br/>
              <w:t xml:space="preserve">45.K čl. I bodu 45 V bode 45 úvodnej vete je potrebné slovo „vkladá“ nahradiť slovom „vkladajú“ a pred číslo „20a“ doplniť paragrafovú značku. Odôvodnenie: Legislatívna pripomienka. 46.K čl. I bodu 45 V bode 45 v § 20a ods. 1 písm. f) je potrebné slovo „adresa“ nahradiť slovom „adresu“ a v písmene g) slová „má právomoc“ nahradiť normatívnejším vyjadrením. Odôvodnenie: Legislatívna pripomienka. 47.K čl. I bodu 45 V bode 45 v § 20a ods. 3 je potrebné slovo „má“ nahradiť slovom „majú“. Odôvodnenie: Legislatívna pripomienka.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Z</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k predkladacej správe</w:t>
            </w:r>
            <w:r w:rsidRPr="001961C1">
              <w:rPr>
                <w:rFonts w:asciiTheme="minorHAnsi" w:hAnsiTheme="minorHAnsi" w:cs="Times"/>
                <w:sz w:val="20"/>
                <w:szCs w:val="20"/>
              </w:rPr>
              <w:br/>
              <w:t xml:space="preserve">1.K predkladacej správe Predkladaciu správu je potrebné doplniť v súlade s čl. 18 ods. 1 písm. e) Legislatívnych pravidiel vlády SR o informáciu, či návrh zákona má byť predmetom vnútrokomunitárneho pripomienkového konania alebo sa už takéto konanie uskutočnilo, doplniť informáciu o transpozícii ďalších smerníc, ktoré sa uvedeným návrhom zákona preberajú, zároveň s uvedením ich publikačného zdroja a v druhej odrážke druhého odseku slová „právnické soby“ opraviť na „právnické osoby“. Odôvodnenie: Legislatívna pripomienka.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O</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ostatná dokumentácia</w:t>
            </w:r>
            <w:r w:rsidRPr="001961C1">
              <w:rPr>
                <w:rFonts w:asciiTheme="minorHAnsi" w:hAnsiTheme="minorHAnsi" w:cs="Times"/>
                <w:sz w:val="20"/>
                <w:szCs w:val="20"/>
              </w:rPr>
              <w:br/>
              <w:t xml:space="preserve">1.V novelizačnom bode čl. I 62 zjednotiť s tabuľkou zhody, či všeobecne záväzný predpis vydá MF SR alebo NBS, 2.V smernici (EÚ) č. 2016/97 a) k čl. 3 ods. 4 – odporúčame doplniť povinnosť MF SR poskytovať informácie podľa tohto článku, b) k čl. 3 ods. 6 – odporúčame doplniť povinnosť poskytovať informácie o totožnosti podľa písm. a) a b) (ak to nevyplýva z § 4 ods. 6 písm. e) zákona č. 186/2009 Z. z., c) k čl. 4 ods. 3 druhý pododsek – odporúčame do § 15 zákona č. 186/2009 Z. z. doplniť slová „najneskôr do 30 dní“, d) k čl. 5 ods. 1 tretí pododsek – v § 11a ods. 3 zákona č. 186/2009 Z. z. odporúčame zachovať „formuláciu spôsobu“ zo smernice, t. j. príslušný orgán hostiteľského členský štátu (NBS) „prijme, ...“ opatrenia, namiesto „môže prijať, ...“, e) k čl. 5 ods. 3 - v § 11a ods. 3 zákona č. 186/2009 Z. z. odporúčame doplniť slová smernice „bez zbytočného odkladu“, f) k čl. 6 ods. 2 - odporúčame v časti národnej legislatívy doplniť nad príslušné odseky označenie „§ 20a“, g) k čl. 7 ods. 1 – odporúčame v § 20 ods. 9 zákona č. 186/2009 Z. z. doplniť slová smernice „bezodkladne“, h) k čl. 8 ods. 3 - v § 11 ods. 7 zákona č. 186/2009 Z. z. odporúčame zachovať „formuláciu spôsobu“ zo smernice, t. j. príslušný orgán hostiteľského členského štátu (NBS) „prijme, ...“ opatrenia, namiesto „môže prijať, ...“, i) k čl. 10 ods. 4 – odporúčame sumy uvádzané § 30 ods. 3 zákona č. 186/2009 Z. z. zosúladiť so smernicou, j) k čl. 11 – v časti národnej legislatívy chýba informácia o tom, či a ako sa SR rozhodla uplatňovať prísnejšie ustanovenia, k) k čl. 17 ods. 3 – odporúčame v časti národnej legislatívy označenie „§ 32 ods. 6“ zmeniť na „§ 32 ods. 5“, l) k čl. 18 - znenie § 32 ods. 2 písm. a) v časti národnej legislatívy odporúčame zmeniť podľa novelizačného bodu 82. m) k čl. 22 - odporúčame v časti národnej legislatívy označenie „§ 33 ods. 21“ zmeniť na „§ 33 ods. 22“, n) k čl. 24 ods. 3 – odporúčame doplniť do zákona informáciu, kedy sa odsek 3 tohto článku smernice neuplatňuje, o) k čl. 27 - znenie § 27 ods. 1v časti národnej legislatívy odporúčame zmeniť podľa novelizačného bodu 67, p) k čl. 28 - znenie § 27 ods. 1v časti národnej legislatívy odporúčame zmeniť podľa novelizačného bodu 67, q) k čl. 33 – odporúčame doplniť transpozíciu odseku 2 písm. a) a b) a ods. 3 písm. a), r) k prílohe I – odporúčame zjednotiť so znením návrhu zákona, či všeobecne záväzný predpis vydá MF SR alebo NBS. 3.V smernici (EÚ) 2014/17 k čl. 33 ods. 1 – pri preberaní tohto článku odporúčame zachovať „možnosť“ zrušenia zápisu, tak ako to uvádza vo svojom znení smernica. 4.Vo všeobecnej časti dôvodovej správy odporúčame doplniť informáciu o </w:t>
            </w:r>
            <w:r w:rsidRPr="001961C1">
              <w:rPr>
                <w:rFonts w:asciiTheme="minorHAnsi" w:hAnsiTheme="minorHAnsi" w:cs="Times"/>
                <w:sz w:val="20"/>
                <w:szCs w:val="20"/>
              </w:rPr>
              <w:lastRenderedPageBreak/>
              <w:t xml:space="preserve">transpozícii ďalších smerníc, ktoré sa uvedeným návrhom zákona preberajú, zároveň s uvedením ich publikačného zdroja. 5.V doložke vybraných vplyvov odporúčame v bode 3 a) doplniť informáciu o transpozícii ďalších smerníc, ktoré sa uvedeným návrhom zákona preberajú, zároveň s uvedením ich publikačného zdroja, b) slová „právnické soby“ opraviť na „právnické osoby“. 6.V doložke zlučiteľnosti odporúčame a) doplniť informácie k bodom 1 a 2, b) v bode 3 doplniť do názvu smernice 2014/65/EÚ slová „prepracované znenie“, c) v bode 3 pri uvádzaní publikačného zdroja smernice 91/371/EHS stačí uviesť jeden zo zdrojov d) doplniť informácie o prípadných ďalších preberaných smerniciach.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lastRenderedPageBreak/>
              <w:t>O</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vseobecné</w:t>
            </w:r>
            <w:r w:rsidRPr="001961C1">
              <w:rPr>
                <w:rFonts w:asciiTheme="minorHAnsi" w:hAnsiTheme="minorHAnsi" w:cs="Times"/>
                <w:sz w:val="20"/>
                <w:szCs w:val="20"/>
              </w:rPr>
              <w:br/>
              <w:t xml:space="preserve">10. Vzhľadom na veľký počet novelizačných bodov (dvojnásobne viac ako paragrafov zákona) a množstvo pripomienok, žiadame o vypracovanie návrhu celého nového zákona v intenciách uplatnených pripomienok Národnej banky Slovenska a žiadame predloženie tohto zákona Národnej banke Slovenska na opätovné posúdenie. Táto pripomienka je zásadná.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Z</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čl. I bod 9, 12</w:t>
            </w:r>
            <w:r w:rsidRPr="001961C1">
              <w:rPr>
                <w:rFonts w:asciiTheme="minorHAnsi" w:hAnsiTheme="minorHAnsi" w:cs="Times"/>
                <w:sz w:val="20"/>
                <w:szCs w:val="20"/>
              </w:rPr>
              <w:br/>
              <w:t xml:space="preserve">10.K čl. I bodu 9 Bod 9 žiadame upraviť takto: „9.V § 4 písm. b) sa za slovo "styk" vkladá čiarka a slová "a osoba poskytujúca spotrebiteľské úvery" sa nahrádzajú slovami "veriteľ poskytujúci úvery na bývanie alebo spotrebiteľské úvery a iný veriteľ podľa osobitného predpisu, 16)". Poznámka pod čiarou k odkazu 16 znie: „16) § 20 ods. 1 a § 24 zákona č. 129/2010 Z. z. § 2 ods. 1 písm. a) zákona č. 90/2016 Z. z.“. Odôvodnenie: V texte sa nielen dopĺňa veriteľ poskytujúci úvery na bývanie, ale aj spresňuje pojem "osoba poskytujúca spotrebiteľský úver" tak, aby bol konzistentný s doplneným textom. Táto pripomienka je zasadná. 11.K čl. I bodu 12 V bode 12 v§ 4 písm. r) žiadame pri poznámke pod čiarou k odkazu § 21a uviesť jednoznačný odkaz na konkrétne ustanovenie zákona č. 429/2002 Z. z. o burze cenných papierov v znení neskorších predpisov. Odôvodnenie: Odkaz na § 41 a 42 zákona je vzhľadom na sektor finančného sprostredkovania a finančného poradenstva pre aplikačnú prax nepostačujúci. Táto pripomienka je zasadná. Zároveň v čl. I bode 12 v § 4 písm. m) upozorňujeme na použitie nejednoznačného a nedefinovaného pojmu „činnosť distribúcie finančnej služby“, v písmenách n), p) a s) je potrebné vypustiť slovo „je“ a v písmene s) prvý bod navrhuje legislatívne upraviť takto: „1.odvetvia neživotného poistenia,21b)“ a v poznámke pod čiarou k odkazu 21b slovo „Zákon“ nahradiť slovami „Príloha č. 1 zákona“. Odôvodnenie: Legislatívna pripomienka.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Z</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k čl. I bodu 104, 105</w:t>
            </w:r>
            <w:r w:rsidRPr="001961C1">
              <w:rPr>
                <w:rFonts w:asciiTheme="minorHAnsi" w:hAnsiTheme="minorHAnsi" w:cs="Times"/>
                <w:sz w:val="20"/>
                <w:szCs w:val="20"/>
              </w:rPr>
              <w:br/>
              <w:t xml:space="preserve">103. K čl. I bodu 104 V bode 104 je potrebné vypustiť slová „k zákonu“. Odôvodnenie: Legislatívna pripomienka. 104. K čl. I bodu 105 V bode 105 doplniť prípadné ďalšie relevantné smernice, ak budú návrhom zákona preberané (napr. smernica (EÚ) č. 2010/78).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O</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k čl. III</w:t>
            </w:r>
            <w:r w:rsidRPr="001961C1">
              <w:rPr>
                <w:rFonts w:asciiTheme="minorHAnsi" w:hAnsiTheme="minorHAnsi" w:cs="Times"/>
                <w:sz w:val="20"/>
                <w:szCs w:val="20"/>
              </w:rPr>
              <w:br/>
              <w:t xml:space="preserve">105. K čl. III Tento zákon nadobúda účinnosť 1. januára 2018. Zásadne žiadame účinnosť posunúť na 23. február 2018, ktorý je lehotou stanovenou na transpozíciu IDD do vnútroštátneho práva v zmysle prílohy II časti B. Odôvodnenie: NBS ako orgán dohľadu ako aj subjekty na finančnom trhu by mali mať dostatok času prispôsobiť sa novej právnej úprave. Zo strany NBS je nutné pripraviť, naprogramovať, aplikovať nové IT riešenia pre plnenie registračných úloh vyplývajúcich z novely zákona. Táto pripomienka je zásadná.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Z</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k čl. II</w:t>
            </w:r>
            <w:r w:rsidRPr="001961C1">
              <w:rPr>
                <w:rFonts w:asciiTheme="minorHAnsi" w:hAnsiTheme="minorHAnsi" w:cs="Times"/>
                <w:sz w:val="20"/>
                <w:szCs w:val="20"/>
              </w:rPr>
              <w:br/>
              <w:t xml:space="preserve">106.K čl. II 1.V zákone č. 39/2015 Z. z. o poisťovníctve a o zmene a doplnení niektorých zákonov v znení neskorších predpisov v § 70 žiadame vypustiť odsek 4. Odôvodnenie: Smernica Európskeho parlamentu a Rady (EÚ) 2016/97 z 20. januára 2016 o distribúcii poistenia zavádza v čl. 20 </w:t>
            </w:r>
            <w:r w:rsidRPr="001961C1">
              <w:rPr>
                <w:rFonts w:asciiTheme="minorHAnsi" w:hAnsiTheme="minorHAnsi" w:cs="Times"/>
                <w:sz w:val="20"/>
                <w:szCs w:val="20"/>
              </w:rPr>
              <w:lastRenderedPageBreak/>
              <w:t xml:space="preserve">štandardizovaný informačný dokument o poistnom produkte k produktom neživotného poistenia uvedeným v prílohe 1 k smernici 2009/138 (IPID), nariadenie 1286/2014 o dokumentoch s kľúčovými informáciami pre štrukturalizované retailové investičné produkty a investičné produkty založené na poistení (PRIIP) zavádza dokument s kľúčovými informáciami, smernica 2014/17 o zmluvách o úvere pre spotrebiteľov týkajúcich sa nehnuteľností určených na bývanie (MCD), transponovaná do zákona č. 90/2016 Z. z. o úveroch na bývanie a o zmene a doplnení niektorých zákonov, zaviedla Európsky štandardizovaný informačný formulár (formulár ESIS), smernica 2008/48 o zmluvách o spotrebiteľskom úvere, transponovaná do zákona č. 129/2010 Z. z. o spotrebiteľských úveroch a iných úveroch a pôžičkách pre spotrebiteľov a o doplnení niektorých zákonov v znení neskorších predpisov, zaviedla Štandardné európske informácie o spotrebiteľskom úvere. Ponechanie formulára (v súčasnosti platné opatrenie NBS č. 14/2015 ktorým sa ustanovuje vzor formulára o dôležitých zmluvných podmienkach uzatváranej poistnej zmluvy) by bolo v mnohých bodoch duplicitou v informačných povinnostiach v porovnaní s vyššie uvedenými európskymi úpravami. Alternatívou je úprava znenia § 70 ods. 4 v zákone č. 39/2015 Z. z. o poisťovníctve a o zmene a doplnení niektorých zákonov v znení neskorších predpisov tak, aby bola pri povinnosti poskytovať predzmluvné informácie zohľadnená skutočnosť, že osobitná úprava v európskej legislatíve (nariadenie PRIIPs, smernica IDD (čl. 20 ods. 5 a 8, po zohľadnení ods. 7 druhého pododseku s možnosťou voľby členských štátov ako aj ods. 9 o vykonávacích technických predpisoch EIOPA týkajúcich sa štandardizovaného formátu informačného dokumentu o poistnom produkte s uvedením podrobností k ods. 8), smernica MCD) zavádza formuláre s predzmluvnými informáciami. Táto pripomienka je zásadná.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lastRenderedPageBreak/>
              <w:t>Z</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nad rámec novely</w:t>
            </w:r>
            <w:r w:rsidRPr="001961C1">
              <w:rPr>
                <w:rFonts w:asciiTheme="minorHAnsi" w:hAnsiTheme="minorHAnsi" w:cs="Times"/>
                <w:sz w:val="20"/>
                <w:szCs w:val="20"/>
              </w:rPr>
              <w:br/>
              <w:t xml:space="preserve">107.Pripomienky nad rámec predloženej novely Návrh na novelizáciu zákona č. 747/2004 Z. z. o dohľade nad finančným trhom a zmene a doplnení niektorých zákonov v znení neskorších predpisov Ustanovenie § 22a návrhu zákona oprávňuje Národnú banku Slovenska do registra zapisovať poskytovateľov osobitného finančného vzdelávania. V tejto súvislosti navrhujeme doplniť do zákona o dohľade povinnosť poskytovateľov osobitného finančného vzdelávania platiť NBS príspevky. Odôvodnenie: Poskytovatelia osobitného finančného vzdelávania budú dohliadanými subjektmi v zmysle zákona o dohľade. Táto pripomienka je zásadná.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Z</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čl. I bod 13</w:t>
            </w:r>
            <w:r w:rsidRPr="001961C1">
              <w:rPr>
                <w:rFonts w:asciiTheme="minorHAnsi" w:hAnsiTheme="minorHAnsi" w:cs="Times"/>
                <w:sz w:val="20"/>
                <w:szCs w:val="20"/>
              </w:rPr>
              <w:br/>
              <w:t xml:space="preserve">12.K čl. I bodu 13 V bode 13 navrhujeme slová „v úvodnej sa za slová „Ak v““ nahradiť slovami „úvodnej vete sa za slovo „v““. Odôvodnenie: Legislatívna pripomienka.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O</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k čl. I bod 14</w:t>
            </w:r>
            <w:r w:rsidRPr="001961C1">
              <w:rPr>
                <w:rFonts w:asciiTheme="minorHAnsi" w:hAnsiTheme="minorHAnsi" w:cs="Times"/>
                <w:sz w:val="20"/>
                <w:szCs w:val="20"/>
              </w:rPr>
              <w:br/>
              <w:t xml:space="preserve">13.K čl. I bodu 14 V bode 14 v § 6 ods. 2 žiadame vložiť nové písmeno e), ktoré znie: „e)viazaný investičný agent.“. Odôvodnenie: Navrhované znenie je transpozíciou požiadaviek na vykonávanie finančného sprostredkovania finančnými agentmi v sektore kapitálového trhu v súlade s ustanovením čl. 3 a čl. 29 smernice Európskeho Parlamentu a Rady 2014/65/EÚ z 15. mája 2014 o trhoch s finančnými nástrojmi, ktorou sa mení smernica 2002/92/ES a smernica 2011/61/EÚ (ďalej len „smernica 2014/65/EÚ“) a požiadaviek na odbornú spôsobilosť podľa čl. 25 (1) smernice 2014/65/EÚ a Usmernenia o posudzovaní znalostí a odbornej spôsobilosti (ESMA 2015/1886) do slovenského právneho poriadku. Táto pripomienka je zasadná. Zároveň v bode 14 je potrebné vypustiť duplicitné slovo „sa“ za slovom „dopĺňa“. Odôvodnenie: Legislatívna pripomienka.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Z</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 xml:space="preserve">§ 9 </w:t>
            </w:r>
            <w:r w:rsidRPr="001961C1">
              <w:rPr>
                <w:rFonts w:asciiTheme="minorHAnsi" w:hAnsiTheme="minorHAnsi" w:cs="Times"/>
                <w:sz w:val="20"/>
                <w:szCs w:val="20"/>
              </w:rPr>
              <w:br/>
              <w:t xml:space="preserve">14.V § 9 žiadame doplniť odsek 3, ktorý znie: „(3) Na podriadeného finančného agenta, ktorý má oprávnenie na výkon činnosti v sektore kapitálového trhu, sa vzťahujú ustanovenia tohto zákona </w:t>
            </w:r>
            <w:r w:rsidRPr="001961C1">
              <w:rPr>
                <w:rFonts w:asciiTheme="minorHAnsi" w:hAnsiTheme="minorHAnsi" w:cs="Times"/>
                <w:sz w:val="20"/>
                <w:szCs w:val="20"/>
              </w:rPr>
              <w:lastRenderedPageBreak/>
              <w:t xml:space="preserve">o viazanom investičnom agentovi týkajúce sa zodpovednosti za výkon činnosti a rozsahu činnosti a osobitného predpisu rovnako.“. Odôvodnenie: Výkon činnosti v sektore kapitálového trhu podlieha osobitným požiadavkám na zodpovednosť a rozsah činnosti v súlade s ustanovením čl. 3 smernice 2014/65/EÚ o poskytovaní niektorých investičných služieb inými osobami ako obchodníkmi s cennými papiermi, ustanovením čl. 29 smernice 2014/65/EÚ, ktoré upravujú povinnosti obchodníkov s cennými papiermi pri ustanovovaní viazaných investičných agentov a podľa zákona č. 566/2001 Z. z. o cenných papieroch a investičných službách (zákon o cenných papieroch). Preto v prípade, ak podriadený finančný agent vykonáva činnosti v sektore kapitálového trhu, musí spĺňať požiadavky, ktoré sa uplatňujú na viazaného investičného agenta. Táto pripomienka je zasadná.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lastRenderedPageBreak/>
              <w:t>Z</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čl. I bod 16</w:t>
            </w:r>
            <w:r w:rsidRPr="001961C1">
              <w:rPr>
                <w:rFonts w:asciiTheme="minorHAnsi" w:hAnsiTheme="minorHAnsi" w:cs="Times"/>
                <w:sz w:val="20"/>
                <w:szCs w:val="20"/>
              </w:rPr>
              <w:br/>
              <w:t xml:space="preserve">15.K čl. I bodu 16 V bode 16 navrhujeme slová „slová „Ak v““ nahradiť slovami „slovo „v““. Odôvodnenie: Legislatívna pripomienka. 16.V § 12 ods. 1 v poslednej vete za slová „finančné sprostredkovanie“ žiadame vložiť tieto slová: „v sektore kapitálového trhu a ďalšie činnosti podľa osobitného predpisu“. Odôvodnenie: Ide o vyprecizovanie textu vo vzťahu k povinnostiam vyplývajúcich z MiFID II a zákona o cenných papierov. Táto pripomienka je zasadná.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Z</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 12</w:t>
            </w:r>
            <w:r w:rsidRPr="001961C1">
              <w:rPr>
                <w:rFonts w:asciiTheme="minorHAnsi" w:hAnsiTheme="minorHAnsi" w:cs="Times"/>
                <w:sz w:val="20"/>
                <w:szCs w:val="20"/>
              </w:rPr>
              <w:br/>
              <w:t xml:space="preserve">17.V § 12 žiadame znenie odseku 3 upraviť takto: „(3) Ustanovenia tohto zákona sa nevzťahujú na zahraničného obchodníka s cennými papiermi so sídlom na území iného členského štátu a zahraničnú banku so sídlom na území iného členského štátu, a ich viazaných investičných agentov usadených v ich domovskom členskom štáte, ak majú v úmysle pri výkone ich činnosti na území Slovenskej republiky využívať viazaných investičných agentov usadených v ich domovskom členskom štáte.“. Odôvodnenie: Navrhované znenie zohľadňuje ustanovenia čl. 34 ods. 2 druhý pododsek smernice 2014/65/EÚ a ustanovenie čl. 34 ods. 5 druhý pododsek, ktoré predpokladá cezhraničné poskytovanie investičných služieb prostredníctvom jej vlastných viazaných investičných agentov, ktorí sa pre tento prípad nemusia registrovať v registri viazaných investičných agentov v Slovenskej republike, a nevyplývajú im zo zákona č. 186/2009 Z. z. o finančnom sprostredkovaní a finančnom poradenstve ďalšie povinnosti, nakoľko sa na nich vzťahuje ich národná úprava a povinnosť notifikácie podľa uvedených ustanovení smernice 2014/65/EÚ. Zosúladenie s platným znením ustanovenia § 61s ods. 6 posledná veta zákona č. 566/2001 Z. z. o cenných papieroch a investičných službách (zákon o cenných papieroch). Táto pripomienka je zasadná.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Z</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 13, 14</w:t>
            </w:r>
            <w:r w:rsidRPr="001961C1">
              <w:rPr>
                <w:rFonts w:asciiTheme="minorHAnsi" w:hAnsiTheme="minorHAnsi" w:cs="Times"/>
                <w:sz w:val="20"/>
                <w:szCs w:val="20"/>
              </w:rPr>
              <w:br/>
              <w:t xml:space="preserve">18.V § 13 žiadame doplniť odsek 9, ktorý znie: „(9) Ak fyzická osoba nemá pridelené rodné číslo na území Slovenskej republiky, eviduje sa dátum jej narodenia.“. Odôvodnenie: Zmeny vyplývajú z aplikačnej praxe pri výkone úloh NBS v zmysle tohto zákona. Táto pripomienka je zasadná. 19.V § 14 ods. 1 za slová „podriadeného finančného agenta“ žiadame vložiť slová „sprostredkovateľa doplnkového poistenia“. Odôvodnenie: Odstránenie transpozičného deficitu - čl. 3 Smernice Európskeho parlamentu a Rady (EÚ) 2016/97 z 20. januára 2016 o distribúcii poistenia. Táto pripomienka je zasadná. 20.V § 14 žiadame znenie odseku 2 upraviť nasledovne: „(2) Navrhovateľom na zápis viazaného finančného agenta a sprostredkovateľa doplnkového poistenia je finančná inštitúcia so sídlom alebo umiestnením organizačnej zložky na území Slovenskej republiky, s ktorou má viazaný finančný agent a sprostredkovateľ doplnkového poistenia uzavretú zmluvu podľa § 8, navrhovateľom na zápis podriadeného finančného agenta a sprostredkovateľa doplnkového poistenia je samostatný finančný agent, s ktorým má podriadený finančný agent a sprostredkovateľ doplnkového poistenia uzavretú zmluvu podľa § 9. Navrhovateľom na zápis viazaného investičného agenta je osoba oprávnená na využívanie </w:t>
            </w:r>
            <w:r w:rsidRPr="001961C1">
              <w:rPr>
                <w:rFonts w:asciiTheme="minorHAnsi" w:hAnsiTheme="minorHAnsi" w:cs="Times"/>
                <w:sz w:val="20"/>
                <w:szCs w:val="20"/>
              </w:rPr>
              <w:lastRenderedPageBreak/>
              <w:t xml:space="preserve">viazaných investičných agentov podľa osobitného zákona, s ktorou má viazaný investičný agent uzavretú zmluvu podľa § 12.“. Odôvodnenie: Odstránenie transpozičného deficitu - čl. 3 Smernice Európskeho parlamentu a Rady (EÚ) 2016/97 z 20. januára 2016 o distribúcii poistenia. Táto pripomienka je zasadná. 21.V § 14 ods. 5 písm. a) za slová „podriadeného finančného agenta“ žiadame vložiť slová „sprostredkovateľa doplnkového poistenia“. Odôvodnenie: Odstránenie transpozičného deficitu - čl. 3 Smernice Európskeho parlamentu a Rady (EÚ) 2016/97 z 20. januára 2016 o distribúcii poistenia. Táto pripomienka je zasadná. 22.V § 14 ods. 5 písm. b) za slová „podriadeného finančného agenta“ žiadame vložiť slová „sprostredkovateľa doplnkového poistenia“. Odôvodnenie: Odstránenie transpozičného deficitu - čl. 3 Smernice Európskeho parlamentu a Rady (EÚ) 2016/97 z 20. januára 2016 o distribúcii poistenia. Táto pripomienka je zasadná. 23.V § 14 žiadame znenie odseku 8 upraviť nasledovne: „(8) Navrhovateľ po prijatí informácie podľa odseku 5 písm. b) bez zbytočného odkladu informuje viazaného finančného agenta, podriadeného finančného agenta, sprostredkovateľa doplnkového poistenia alebo viazaného investičného agenta o zápise do registra.“. Odôvodnenie: Odstránenie transpozičného deficitu - čl. 3 Smernice Európskeho parlamentu a Rady (EÚ) 2016/97 z 20. januára 2016 o distribúcii poistenia. Táto pripomienka je zasadná.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lastRenderedPageBreak/>
              <w:t>Z</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vseobecné</w:t>
            </w:r>
            <w:r w:rsidRPr="001961C1">
              <w:rPr>
                <w:rFonts w:asciiTheme="minorHAnsi" w:hAnsiTheme="minorHAnsi" w:cs="Times"/>
                <w:sz w:val="20"/>
                <w:szCs w:val="20"/>
              </w:rPr>
              <w:br/>
              <w:t xml:space="preserve">2. Žiadame posunúť účinnosť na 23. február 2018, ktorý je lehotou stanovenou na transpozíciu IDD do vnútroštátneho práva v zmysle prílohy II časti B. Novela primárne transponuje do slovenského právneho poriadku európsku smernicu o distribúcii poistenia, ktorá na jednej strane rozširuje okruh dotknutých subjektov, a zároveň zásadným spôsobom zvyšuje požiadavky pre tieto subjekty v súvislosti s ochranou spotrebiteľa. Vzhľadom na rozsah novely a závažnosť zmien, ktoré obsahuje, by subjekty na finančnom trhu mali dostať primeraný časový priestor na prispôsobenie sa novej právnej úprave. Smernica stanovuje hraničný termín transpozície 23. február 2018 a tento by mal byť maximálne využitý, aby slovenské subjekty neboli diskriminované voči subjektom z iných členských štátov, a to aj z dôvodu, že novela zákona bola predložená do legislatívneho procesu až 19.6.2017 a jeho ukončenie a uverejnenie novely v Zbierke zákonov možno realisticky očakávať až koncom kalendárneho roka 2017. Okrem toho, NBS ako orgán dohľadu by mal mať rovnako dostatočný časový priestor na prispôsobenie sa novej právnej úprave. Zo strany NBS bude nutné pripraviť, naprogramovať, aplikovať nové IT riešenia pre plnenie registračných úloh vyplývajúcich z novely zákona. Táto pripomienka je zásadná.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Z</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k čl. II</w:t>
            </w:r>
            <w:r w:rsidRPr="001961C1">
              <w:rPr>
                <w:rFonts w:asciiTheme="minorHAnsi" w:hAnsiTheme="minorHAnsi" w:cs="Times"/>
                <w:sz w:val="20"/>
                <w:szCs w:val="20"/>
              </w:rPr>
              <w:br/>
              <w:t xml:space="preserve">2.V § 77 ods. 1 písm. a) navrhujeme v odkaze 45) za bodkočiarkou nahradiť § 66b Obchodného zákonníka § 28 ods. 12 zákona č. 483/2001 Z. z. o bankách v znení neskorších predpisov. Odôvodnenie: Navrhovanou úpravou sa zosúladí definícia konania v zhode v rámci finančného sektora. 3.V čl. II bode 1 v úvodnej vete je potrebné vypustiť slovo „sa“ pred slovom „dopĺňa“. Odôvodnenie: Legislatívna pripomienka. 4. V čl. II bode 1 v § 70 písm. g) navrhujeme slová „sa jedná“ nahradiť slovami „ide o“. Odôvodnenie: Legislatívna pripomienka. 5. V čl. II bode 1 v § 70 písm. h) slovné spojenie „ktorého sú tvorcom“ odporúčame normatívnejšie vyjadriť. Odôvodnenie: Legislatívna pripomienka. 6.V čl. II bode 2 v poznámke pod čiarou k odkazu 31a je potrebné na konci pripojiť slová „v znení zákona č...../2017 Z. z.“ a v poznámke pod čiarou k odkazu 31b vypustiť paragrafovú značku pred číslom 37d. Odôvodnenie: Legislatívna pripomienka. 7. V čl. II bode 1 v poznámke pod čiarou k odkazu 28a slová „Európskej komisie“ nahradiť slovom „Komisie. Odôvodnenie: Legislatívna pripomienka.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O</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k čl. I bod 25</w:t>
            </w:r>
            <w:r w:rsidRPr="001961C1">
              <w:rPr>
                <w:rFonts w:asciiTheme="minorHAnsi" w:hAnsiTheme="minorHAnsi" w:cs="Times"/>
                <w:sz w:val="20"/>
                <w:szCs w:val="20"/>
              </w:rPr>
              <w:br/>
              <w:t xml:space="preserve">24.K čl. I bodu 25 V bode 25 v§ 14 žiadame znenie odseku 9 upraviť nasledovne: „(9) Ak ide o </w:t>
            </w:r>
            <w:r w:rsidRPr="001961C1">
              <w:rPr>
                <w:rFonts w:asciiTheme="minorHAnsi" w:hAnsiTheme="minorHAnsi" w:cs="Times"/>
                <w:sz w:val="20"/>
                <w:szCs w:val="20"/>
              </w:rPr>
              <w:lastRenderedPageBreak/>
              <w:t xml:space="preserve">fyzickú osobu, Národná banka Slovenska zapíše samostatného finančného agenta, alebo finančného poradcu do príslušného zoznamu v príslušnom podregistri podľa § 13 do desiatich kalendárnych dní odo dňa, v ktorom samostatný finančný agent alebo finančný poradca predložil poistnú zmluvu podľa § 30, a priradí tejto osobe registračné číslo. Ak ide o právnickú osobu, Národná banka Slovenska zapíše samostatného finančného agenta, alebo finančného poradcu do príslušného zoznamu v príslušnom podregistri podľa § 13 do desiatich kalendárnych dní odo dňa, v ktorom samostatný finančný agent alebo finančný poradca predložil poistnú zmluvu podľa § 30 a výpis z obchodného registra o zápise povolenej činnosti do obchodného registra podľa § 18 ods. 18 a priradí tejto osobe registračné číslo.“. Odôvodnenie: Ide o explicitné stanovenie povinnosti pre samostatného finančného agenta a finančného poradcu preukázať Národnej banke Slovenska pred zápisom do registra platne uzatvorenú poistnú zmluvu podľa § 30 zákona. Táto pripomienka je zasadná.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lastRenderedPageBreak/>
              <w:t>O</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 14</w:t>
            </w:r>
            <w:r w:rsidRPr="001961C1">
              <w:rPr>
                <w:rFonts w:asciiTheme="minorHAnsi" w:hAnsiTheme="minorHAnsi" w:cs="Times"/>
                <w:sz w:val="20"/>
                <w:szCs w:val="20"/>
              </w:rPr>
              <w:br/>
              <w:t xml:space="preserve">25.V § 14 žiadame znenie odseku 11 upraviť nasledovne: „(11) Do zoznamu viazaných investičných agentov možno zapísať len osobu s trvalým pobytom alebo sídlom na území Slovenskej republiky alebo pobočku zahraničnej právnickej osoby, ak táto zahraničná právnická osoba nie je zapísaná v registri viazaných investičných agentov v inom členskom štáte.“. Odôvodnenie: Ide o vyprecizovanie podmienok zápisu viazaných investičných agentov do registra. Táto pripomienka je zasadná. 26.V § 14 žiadame odsek 14 upraviť nasledovne: „(14) Národná banka Slovenska odmietne vykonať zápis do registra finančnému agentovi alebo finančnému poradcovi , ak všeobecne záväzné právne predpisy štátu, ktorými sa riadi jedna alebo viac fyzických alebo právnických osôb, s ktorými tvorí tento finančný agent alebo finančný poradca skupinu s úzkymi väzbami bránia účinnému dohľadu Národnej banky Slovenska.“. Odôvodnenie: Znenie § 14 ods. 14 žiadame upraviť tak, aby bolo v súlade so znením čl. 3 ods. 7 Smernice Európskeho parlamentu a Rady (EÚ) 2016/97 z 20. januára 2016 o distribúcii poistenia. Táto pripomienka je zasadná.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Z</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k čl. I bodu 29, 30, 31</w:t>
            </w:r>
            <w:r w:rsidRPr="001961C1">
              <w:rPr>
                <w:rFonts w:asciiTheme="minorHAnsi" w:hAnsiTheme="minorHAnsi" w:cs="Times"/>
                <w:sz w:val="20"/>
                <w:szCs w:val="20"/>
              </w:rPr>
              <w:br/>
              <w:t xml:space="preserve">27.K čl. I bodom 29 a 30 Žiadame vypustiť novelizačné body 29 a 30 a navrhujeme nové znenie § 16 takto: „§ 16 (1)Národná banka Slovenska zruší zápis samostatného finančného agenta alebo zápis finančného poradcu v príslušnom zozname v príslušnom podregistri podľa § 13, ak samostatnému finančnému agentovi alebo finančnému poradcovi zaniklo oprávnenie vykonávať finančné sprostredkovanie alebo finančné poradenstvo na základe príslušného povolenia podľa § 18 v plnom rozsahu alebo pre príslušný sektor, a to do 15 dní odo dňa zániku povolenia podľa § 18 v plnom rozsahu alebo pre príslušný sektor. (2) Navrhovateľom na zrušenie zápisu viazaného finančného agenta alebo sprostredkovateľa doplnkového poistenia je finančná inštitúcia so sídlom alebo umiestnením organizačnej zložky na území Slovenskej republiky, s ktorou má viazaný finančný agent uzavretú zmluvu podľa § 8 alebo sprostredkovateľ doplnkového poistenia uzavretú zmluvu podľa § 11c, navrhovateľom na zrušenie zápisu podriadeného finančného agenta alebo sprostredkovateľa doplnkového poistenia je samostatný finančný agent, s ktorým má podriadený finančný agent uzavretú zmluvu podľa § 9 alebo sprostredkovateľ doplnkového poistenia uzavretú zmluvu podľa § 11c. Navrhovateľom na zrušenie zápisu viazaného investičného agenta je osoba oprávnená na využívanie viazaných investičných agentov podľa osobitného zákona,3) s ktorou má viazaný investičný agent uzavretú zmluvu podľa § 12. (3) Žiadateľom o zrušenie zápisu je viazaný finančný agent, ktorý má uzavretú zmluvu s finančnou inštitúciou podľa § 8 alebo podriadený finančný agent, ktorý má uzavretú zmluvu so samostatným finančným agentom podľa § 9 alebo sprostredkovateľ doplnkového poistenia, ktorý má s finančnou inštitúciou alebo samostatným finančným agentom uzavretú zmluvu podľa § 11a alebo viazaný investičný agent, ktorý má uzavretú zmluvu podľa § 12 s osobou oprávnenou na </w:t>
            </w:r>
            <w:r w:rsidRPr="001961C1">
              <w:rPr>
                <w:rFonts w:asciiTheme="minorHAnsi" w:hAnsiTheme="minorHAnsi" w:cs="Times"/>
                <w:sz w:val="20"/>
                <w:szCs w:val="20"/>
              </w:rPr>
              <w:lastRenderedPageBreak/>
              <w:t xml:space="preserve">využívanie viazaných investičných agentov podľa osobitného zákona.3) (4) Národná banka Slovenska zruší zápis viazaného finančného agenta, podriadeného finančného agenta, sprostredkovateľa doplnkového poistenia alebo viazaného investičného agenta v príslušnom zozname v príslušnom podregistri podľa § 13, ak a) viazaný finančný agent, podriadený finančný agent, sprostredkovateľa doplnkového poistenia alebo viazaný investičný agent, ktorý je fyzickou osobou, 1. zomrel alebo bol vyhlásený za mŕtveho, 2. bol pozbavený spôsobilosti na právne úkony alebo mu bola táto spôsobilosť obmedzená, b) viazaný finančný agent, podriadený finančný agent, sprostredkovateľa doplnkového poistenia alebo viazaný investičný agent, ktorý je právnickou osobou, bol zrušený, c) na majetok viazaného finančného agenta, podriadeného finančného agenta, sprostredkovateľa doplnkového poistenia alebo viazaného investičného agenta bol vyhlásený konkurz alebo bol zamietnutý návrh na vyhlásenie konkurzu pre nedostatok majetku podľa osobitného predpisu,26) d) navrhovateľ na zrušenie zápisu podal úplný návrh na zrušenie zápisu v registri (ďalej len „návrh na zrušenie zápisu“) viazaného finančného agenta, podriadeného finančného agenta, sprostredkovateľa doplnkového poistenia alebo viazaného investičného agenta; ak navrhovateľa o zrušenie zápisu o podanie návrhu na zrušenie zápisu písomne požiadal viazaný finančný agent, podriadený finančný agent, sprostredkovateľ doplnkového poistenia alebo viazaný investičný agent, je navrhovateľ povinný podať návrh na zrušenie zápisu týchto osôb do 15 dní odo dňa doručenia tejto žiadosti, e) žiadateľ o zrušenie zápisu podal Národnej banke Slovenska písomnú žiadosť o zrušenie zápisu v registri podľa ods. 14, ak si navrhovateľ nesplnil povinnosť podľa písm. d), f) finančnej inštitúcii, s ktorou mal viazaný finančný agent, sprostredkovateľa doplnkového poistenia alebo viazaný investičný agent uzavretú zmluvu podľa § 8, § 11c alebo § 12, zaniklo povolenie na vykonávanie činnosti, ak je táto finančná inštitúcia oprávnená vykonávať činnosť na základe povolenia a jej práva a povinnosti neprechádzajú na právneho nástupcu, ktorý má povolenie na vykonávanie činnosti, g) samostatnému finančnému agentovi, s ktorým mal podriadený finančný agent alebo sprostredkovateľa doplnkového poistenia uzavretú zmluvu podľa § 9 alebo § 11c, zaniklo povolenie podľa § 18 v plnom rozsahu alebo pre príslušný sektor. (5) Navrhovateľ na zrušenie zápisu je povinný bez zbytočného odkladu podať návrh na zrušenie zápisu viazaného finančného agenta, podriadeného finančného agenta, sprostredkovateľa doplnkového poistenia alebo viazaného investičného agenta, ak viazaný finančný agent, podriadený finančný agent, sprostredkovateľa doplnkového poistenia alebo viazaný investičný agent prestal spĺňať požiadavky na odbornú spôsobilosť, dôveryhodnosť alebo opakovane závažným spôsobom porušil ustanovenia tohto zákona, osobitných predpisov26a) alebo iných všeobecne záväzných právnych predpisov, ktoré sa vzťahujú na vykonávanie finančného sprostredkovania. (6) Národná banka Slovenska zruší zápis finančného sprostredkovateľa z iného členského štátu v sektore poistenia alebo zaistenia v príslušnom zozname v príslušnom podregistri podľa § 13 do 15 dní odo dňa, v ktorom jej a) finančný sprostredkovateľ z iného členského štátu v sektore poistenia alebo zaistenia oznámil, že ukončil svoju činnosť na území Slovenskej republiky, b) príslušný orgán dohľadu domovského členského štátu oznámil, že finančnému sprostredkovateľovi z iného členského štátu v sektore poistenia alebo zaistenia zaniklo oprávnenie na vykonávanie tejto činnosti v jeho domovskom členskom štáte. (7) Návrh na zrušenie zápisu sa podáva elektronicky. Za správnosť a úplnosť údajov v návrhu na zrušenie zápisu zodpovedá navrhovateľ na zrušenie zápisu. (8) Ak sa Národná banka Slovenska dozvedela o dôvodoch zrušenia zápisu podľa odseku 4 písm. a) až c) a písm. f) až h) a odseku 6 alebo navrhovateľ na zrušenie zápisu podal úplný návrh na zrušenie zápisu podľa odseku 4 písm. d) a odseku 5 alebo žiadateľ o zrušenie zápisu podal Národnej banke Slovenska úplnú písomnú žiadosť o zrušenie zápisu v registri v zmysle ods. 4 písm. e), Národná banka Slovenska do piatich pracovných dní odo dňa, v ktorom sa dozvedela o týchto dôvodoch zrušenia zápisu, alebo do 15 dní od prijatia úplného návrhu na zrušenie zápisu alebo žiadosti o zrušenie zápisu a) zruší zápis viazaného finančného agenta, podriadeného </w:t>
            </w:r>
            <w:r w:rsidRPr="001961C1">
              <w:rPr>
                <w:rFonts w:asciiTheme="minorHAnsi" w:hAnsiTheme="minorHAnsi" w:cs="Times"/>
                <w:sz w:val="20"/>
                <w:szCs w:val="20"/>
              </w:rPr>
              <w:lastRenderedPageBreak/>
              <w:t xml:space="preserve">finančného agenta, sprostredkovateľa doplnkového poistenia alebo viazaného investičného agenta v príslušnom zozname v príslušnom podregistri podľa § 13, b) informuje navrhovateľa na zrušenie zápisu elektronicky o zrušení zápisu viazaného finančného agenta, podriadeného finančného agenta, sprostredkovateľa doplnkového poistenia alebo viazaného investičného agenta v príslušnom zozname v príslušnom podregistri podľa § 13, c) informuje žiadateľa o zrušenie zápisu podľa odseku 4 písm. e) elektronicky o zrušení jeho zápisu v príslušnom zozname v príslušnom podregistri podľa § 13. (9) Ak je návrh na zrušenie zápisu neúplný alebo žiadosť o zrušenie zápisu neúplná, na takýto návrh na zrušenie zápisu alebo žiadosť o zrušenie zápisu sa hľadí, ako keby neboli podané, a Národná banka Slovenska o tom informuje navrhovateľa na zrušenie zápisu alebo žiadateľa o zrušenie zápisu elektronicky do 15 dní odo dňa ich prijatia. (10) Oprávnenie viazaného finančného agenta, podriadeného finančného agenta, sprostredkovateľa doplnkového poistenia a viazaného investičného agenta vykonávať finančné sprostredkovanie zaniká dňom zrušenia zápisu v registri. (11) Navrhovateľ na zrušenie zápisu je povinný bez zbytočného odkladu písomne oznámiť podanie návrhu na zrušenie zápisu v príslušnom zozname v príslušnom podregistri podľa § 13 viazanému finančnému agentovi, podriadenému finančnému agentovi, sprostredkovateľovi doplnkového poistenia alebo viazanému investičnému agentovi. (12) Ak Národná banka Slovenska zruší zápis finančného agenta, ktorý má trvalý pobyt alebo sídlo na území Slovenskej republiky, alebo finančného poradcu, ktorý má trvalý pobyt alebo sídlo na území Slovenskej republiky, v registri, ktorý bol oprávnený vykonávať finančné sprostredkovanie alebo finančné poradenstvo v sektore poistenia alebo zaistenia aj na území iných členských štátov, je povinná o tom informovať príslušné orgány dohľadu v týchto členských štátoch bez zbytočného odkladu odo dňa zrušenia zápisu v registri. (13) Obsah návrhu na zápis, obsah návrhu na zmenu zápisu a obsah návrhu na zrušenie zápisu, obsah žiadosti o zrušenie zápisu, výšku poplatku za návrh na zápis, výšku poplatku za návrh na zmenu zápisu a spôsob ich uhradenia a preukazovania ich uhradenia, maximálny počet osôb, ktorý môže obsahovať návrh na zápis, návrh na zmenu zápisu a návrh na zrušenie zápisu, vzor osvedčenia, štruktúru registračného čísla, spôsob predkladania návrhu na zápis, návrhu na zmenu zápisu, návrhu na zrušenie zápisu, žiadosti o zrušenie zápisu a ďalšie podrobnosti o registri ustanoví Národná banka Slovenska opatrením vyhláseným v Zbierke zákonov Slovenskej republiky (ďalej len „zbierka zákonov“)“. Odôvodnenie: Z dôvodu jednoznačnosti určenia dňa zániku oprávnenia na vykonávanie činnosti v zmysle zákona 186/2009 na účely zákona o sociálnom poistení bolo potrebné upraviť podmienky ustanovené v § 16. Uvedené bolo konzultované s MF SR, Sociálnou poisťovňou a MPSVR. Táto pripomienka je zasadná. 28.K čl. I bodu 31 Žiadame znenie § 17 ods. 4 upraviť nasledovne: „(4) Národná banka Slovenska na svojom webovom sídle zverejňuje zo zoznamu viazaných finančných agentov údaje uvedené v odseku 3 písm. a) až k) okrem rodného čísla.“. Odôvodnenie: Zákonné ustanovenie by malo brať na zreteľ ustanovenia zákona o ochrane osobných údajov. Táto pripomienka je zasadná. 29.K čl. I bodu 31 V bode 31 v § 17 ods. 5 písm. c) z dôvodu jednotnosti pojmov použitých v predchádzajúcich ustanoveniach odporúčame vypustiť slovo „podniku“. Odôvodnenie: Legislatívna pripomienka. 30.K čl. I bodu 31 V § 17 ods. 5 písm. d) za slovo podnikania žiadame vložiť čiarku a slová: „telefónne číslo a adresa elektronickej pošty“. Odôvodnenie: Z dôvodu efektívnejšieho výkonu dohľadu a jednoduchšieho kontaktu so subjektmi spĺňajúceho požiadavky modernej a promptnej komunikácie navrhujeme doplnenie týchto kontaktných údajov. Táto pripomienka je zasadná. 31.K čl. I bodu 31 V § 17 ods. 5 písm. k) slová „samostatnými finančnými agentmi, s ktorými“ žiadame nahradiť slovami „samostatným finančným agentom, s ktorým“. Odôvodnenie: Štylistická úprava. Táto pripomienka je zasadná. 32.K čl. I bodu 31 V § 17 ods. 6 navrhujeme nasledovné znenie: „(6) Národná banka Slovenska na svojom webovom sídle zverejňuje zo zoznamu podriadených finančných agentov údaje podľa odseku 5 písm. písm. a) až k) okrem rodného čísla.“. Odôvodnenie: Zákonné ustanovenie by malo brať na zreteľ ustanovenia zákona o ochrane osobných údajov. Táto pripomienka je zasadná. 33.K </w:t>
            </w:r>
            <w:r w:rsidRPr="001961C1">
              <w:rPr>
                <w:rFonts w:asciiTheme="minorHAnsi" w:hAnsiTheme="minorHAnsi" w:cs="Times"/>
                <w:sz w:val="20"/>
                <w:szCs w:val="20"/>
              </w:rPr>
              <w:lastRenderedPageBreak/>
              <w:t xml:space="preserve">čl. I bodu 31 V bode 31 v § 17 ods. 8 je potrebné za písmeno „h“ doplniť polzátvorku. Odôvodnenie: Legislatívna pripomienka 34.K čl. I bodu 31 V § 17 žiadame vypustiť odsek 15. Uvedené ustanovenie už navrhujeme upraviť v odseku 9 v § 13, tak ako a je to uvedené v bode 18 nášho stanoviska. Odôvodnenie: Žiadame o vypustenie z dôvodu duplicity. Táto pripomienka je zásadná. 35.K čl. I bodu 31 Všeobecná pripomienka k § 17 – navrhujeme v evidovaných údajoch v zozname samostatných finančných agentoch alebo finančných poradcoch doplniť možnosť zapísať aj sídlo pobočky, rovnako je to pri finančných sprostredkovateľoch z iných členských štátov. Odôvodnenie: Navrhuje sa z dôvodu jednotného postupu v aplikačnej praxi. Táto pripomienka je zasadná.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lastRenderedPageBreak/>
              <w:t>Z</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lastRenderedPageBreak/>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všeobecné</w:t>
            </w:r>
            <w:r w:rsidRPr="001961C1">
              <w:rPr>
                <w:rFonts w:asciiTheme="minorHAnsi" w:hAnsiTheme="minorHAnsi" w:cs="Times"/>
                <w:sz w:val="20"/>
                <w:szCs w:val="20"/>
              </w:rPr>
              <w:br/>
              <w:t xml:space="preserve">3. Zároveň upozorňujeme, že vzhľadom na novú úpravu odbornej spôsobilosti a s návrhom NBS na posunutie účinnosti na 23. februára 2018 považujeme za potrebné posunúť prechodné obdobie pre osoby, ktoré vykonávajú finančné sprostredkovanie alebo finančné poradenstvo podľa predpisov účinných do 22. februára 2018 na splnenie požiadaviek pre odbornú spôsobilosť, z navrhovaného termínu 30. septembra 2018 na 31. decembra 2018. Táto pripomienka je zásadná.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Z</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k čl. I bod 1</w:t>
            </w:r>
            <w:r w:rsidRPr="001961C1">
              <w:rPr>
                <w:rFonts w:asciiTheme="minorHAnsi" w:hAnsiTheme="minorHAnsi" w:cs="Times"/>
                <w:sz w:val="20"/>
                <w:szCs w:val="20"/>
              </w:rPr>
              <w:br/>
              <w:t xml:space="preserve">3.K čl. I bodu 1 Žiadame nové znenie § 1 ods. 1 písmeno c) v tomto znení: „c ) register finančných agentov, finančných poradcov, finančných sprostredkovateľov z iného členského štátu v sektore poistenia a zaistenia alebo finančných sprostredkovateľov z iného členského štátu v sektore poskytovania úverov na bývanie (ďalej len „register“),“. Odôvodnenie: Ide o spresnenie formulácie v zmysle, že Národná banka Slovenska bude do registra zapisovať aj finančných sprostredkovateľov z iného členského štátu v sektore poskytovania úverov na bývanie v zmysle zákona o úveroch na bývanie v súlade so smernicou. Táto pripomienka je zasadná.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Z</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k čl. I bodu 33</w:t>
            </w:r>
            <w:r w:rsidRPr="001961C1">
              <w:rPr>
                <w:rFonts w:asciiTheme="minorHAnsi" w:hAnsiTheme="minorHAnsi" w:cs="Times"/>
                <w:sz w:val="20"/>
                <w:szCs w:val="20"/>
              </w:rPr>
              <w:br/>
              <w:t xml:space="preserve">36.K čl. I bodu 33 Z navrhovaného znenia nie je zrejmé, akým spôsobom má žiadateľ preukázať splnenie podmienok ustanovených v písm. d) a rovnako nie je zrejmé, akým spôsobom bude Národná banka Slovenska skúmať splnenie uvedených podmienok. Z uvedeného dôvodu je preto potrebné primerane upraviť nielen znenie odseku 2 ale aj znenie odseku 6 (teda aké prílohy k žiadosti o udelenie povolenia má samostatný finančný agent a finančný poradca na preukázanie splnenia podmienky podľa § 18 ods. 4 písm. d) predložiť). Odôvodnenie: Z dôvodu výkonu kontroly a dohľadu nad uvedeným ustanovením žiadame o špecifikáciu ustanovenia. Táto pripomienka je zasadná.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Z</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 18</w:t>
            </w:r>
            <w:r w:rsidRPr="001961C1">
              <w:rPr>
                <w:rFonts w:asciiTheme="minorHAnsi" w:hAnsiTheme="minorHAnsi" w:cs="Times"/>
                <w:sz w:val="20"/>
                <w:szCs w:val="20"/>
              </w:rPr>
              <w:br/>
              <w:t xml:space="preserve">37.V § 18 odseku 6 žiadame nové znenie písmena e): „e) doklady o skupine s úzkymi väzbami, do ktorej patrí žiadateľ, , ako aj grafické znázornenie štruktúry tejto skupiny a doklady preukazujúce kvalifikovanú účasť osôb na žiadateľovi,“. Odôvodnenie: Transpozícia čl. 3 ods. 6 Smernice Európskeho parlamentu a Rady (EÚ) 2016/97 z 20. januára 2016 o distribúcii poistenia. Táto pripomienka je zasadná. 38.V § 18 žiadame znenie odseku 12 upraviť takto: „(12)Samostatný finančný agent a finančný poradca sú povinní bez zbytočného odkladu oznámiť a preukázať Národnej banke Slovenska zmeny v skutočnostiach uvedených v odsekoch 2 až 7 predložením príslušných dokladov.“. Odôvodnenie: Pri zmene licenčných podmienok, ktoré musí samostatný finančný agent a finančný poradca plniť nepretržite bola doplnená povinnosť nie len oznámiť ich zmenu Národnej banke Slovenska, ale tieto zmeny podložiť príslušnými dokladmi preukazujúcich tieto skutočnosti. Táto pripomienka je zásadná. 39.V § 18 žiadame odsek 16 upraviť takto: „(16)Povolenie na vykonávanie činnosti samostatného finančného agenta a povolenie na </w:t>
            </w:r>
            <w:r w:rsidRPr="001961C1">
              <w:rPr>
                <w:rFonts w:asciiTheme="minorHAnsi" w:hAnsiTheme="minorHAnsi" w:cs="Times"/>
                <w:sz w:val="20"/>
                <w:szCs w:val="20"/>
              </w:rPr>
              <w:lastRenderedPageBreak/>
              <w:t xml:space="preserve">vykonávanie činnosti finančného poradcu možno vrátiť prostredníctvom oznámenia o vrátení povolenia; oznámenie o vrátení povolenia musí mať písomnú formu, úradne osvedčený podpis a musí byť doručené Národnej banke Slovenska.”. Odôvodnenie: Návrhom sa precizuje forma vrátenia povolenia na vykonávanie činnosti samostatného finančného agenta a povolenia na vykonávanie činnosti finančného poradcu, pričom sa analogicky vychádza z § 18 zákona v spojení s § 16 ods. 2 zákona č. 747/2004 Z. z. o dohľade nad finančným trhom a o zmene a doplnení niektorých zákonov v znení neskorších predpisov, podľa ktorého je pri žiadosti o udelenie povolania na vykonávanie činnosti samostatného finančného agenta a na udelenie povolenia na vykonávanie činnosti finančného poradcu je potrebné, aby žiadosť obsahovala úradne osvedčený podpis Táto pripomienka je zásadná.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lastRenderedPageBreak/>
              <w:t>Z</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vseobecné</w:t>
            </w:r>
            <w:r w:rsidRPr="001961C1">
              <w:rPr>
                <w:rFonts w:asciiTheme="minorHAnsi" w:hAnsiTheme="minorHAnsi" w:cs="Times"/>
                <w:sz w:val="20"/>
                <w:szCs w:val="20"/>
              </w:rPr>
              <w:br/>
              <w:t xml:space="preserve">4. Keďže smernica 2016/97 o distribúcii poistenia (IDD) zavádza v čl. 20 štandardizovaný informačný dokument o poistnom produkte k produktom neživotného poistenia uvedeným v prílohe 1 k smernici 2009/138 (IPID), a rovnako aj nariadenie 1286/2014 o dokumentoch s kľúčovými informáciami pre štrukturalizované retailové investičné produkty a investičné produkty založené na poistení (PRIIP) zavádza dokument s kľúčovými informáciami, žiadame vypustiť splnomocňovacie ustanovenie na vydanie opatrenia NBS, ktoré ustanovuje vzor formulára o dôležitých zmluvných podmienkach uzatváranej poistnej zmluvy, s ktorými musí byť poistník oboznámený pred uzavretím poistnej zmluvy, zo zákona č. 39/2015 Z. z. o poisťovníctve a o zmene a doplnení niektorých zákonov v znení neskorších predpisov. Ponechanie formulára (v súčasnosti platné opatrenie NBS č. 14/2015 ktorým sa ustanovuje vzor formulára o dôležitých zmluvných podmienkach uzatváranej poistnej zmluvy) by bolo duplicitou v informačných povinnostiach v porovnaní s vyššie uvedenými európskymi úpravami a zvyšovalo by administratívnu náročnosť pre distribútorov na slovenskom trhu v porovnaní s ostatnými členskými krajinami. Táto pripomienka je zásadná.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Z</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k čl. I bod 2</w:t>
            </w:r>
            <w:r w:rsidRPr="001961C1">
              <w:rPr>
                <w:rFonts w:asciiTheme="minorHAnsi" w:hAnsiTheme="minorHAnsi" w:cs="Times"/>
                <w:sz w:val="20"/>
                <w:szCs w:val="20"/>
              </w:rPr>
              <w:br/>
              <w:t xml:space="preserve">4.K čl. I bodu 2 V § 1 ods. 1 písm. e) žiadame spresniť pojem „niektoré vzťahy“. Odôvodnenie: Definícia je postavená veľmi široko a je vhodné ju špecifikovať. Táto pripomienka je zasadná.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Z</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k čl. I bodu 40</w:t>
            </w:r>
            <w:r w:rsidRPr="001961C1">
              <w:rPr>
                <w:rFonts w:asciiTheme="minorHAnsi" w:hAnsiTheme="minorHAnsi" w:cs="Times"/>
                <w:sz w:val="20"/>
                <w:szCs w:val="20"/>
              </w:rPr>
              <w:br/>
              <w:t xml:space="preserve">40.K čl. I bodu 40 V čl. I bode 40 v poznámke pod čiarou k odkazu 27a upozorňujeme, že § 8 zákona č. 371/2004 Z. z. o sídlach a obvodoch súdov Slovenskej republiky a o zmene zákona č. 99/1963 Zb. Občiansky súdny poriadok v znení neskorších predpisov bol vypustený v čl. XCVI zákona č. 125/2016 Z. z. o niektorých opatreniach súvisiacich s prijatím Civilného sporového poriadku, Civilného mimosporového poriadku a Správneho súdneho poriadku a o zmene a doplnení niektorých zákonov. Odôvodnenie: Legislatívna pripomienka.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O</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 19</w:t>
            </w:r>
            <w:r w:rsidRPr="001961C1">
              <w:rPr>
                <w:rFonts w:asciiTheme="minorHAnsi" w:hAnsiTheme="minorHAnsi" w:cs="Times"/>
                <w:sz w:val="20"/>
                <w:szCs w:val="20"/>
              </w:rPr>
              <w:br/>
              <w:t xml:space="preserve">41.V § 19 ods. 1 písmeno e) žiadame upraviť takto: „e) 30 dní od doručenia oznámenia o vrátení povolenia Národnej banke Slovenska,“. Odôvodnenie: Ide o zmenu, ktorá vychádza z novej koncepcie zániku vykonávania činnosti samostatného finančného agenta a finančného poradcu v prípade, že k ukončeniu činnosti dochádza z vlastného podnetu týchto osôb. Povolenie na výkon činnosti týmto osobám zanikne po uplynutí 30 dní odo dňa doručenia oznámenia o vrátení povolenia Národnej banke Slovenska. Táto lehota sa prerušuje počas výkonu dohľadu na mieste, a to aj v prípade, že sa začne po doručení tohto oznámenia Národnej banke Slovenska, alebo ak je vedené alebo začaté konanie o uložení sankcie. Uvedené má zabrániť špekulatívnemu ukončenia činnosti cieľom ktorého je vyhnúť sa výkonu dohľadu alebo udeleniu sankcie. Táto pripomienka je zásadná. 42.V § 19 žiadame vložiť nový odsek 2, ktorý znie: „(2) Samostatný </w:t>
            </w:r>
            <w:r w:rsidRPr="001961C1">
              <w:rPr>
                <w:rFonts w:asciiTheme="minorHAnsi" w:hAnsiTheme="minorHAnsi" w:cs="Times"/>
                <w:sz w:val="20"/>
                <w:szCs w:val="20"/>
              </w:rPr>
              <w:lastRenderedPageBreak/>
              <w:t xml:space="preserve">finančný agent alebo finančný poradca môže vrátiť povolenie písomne prostredníctvom oznámenia o vrátení povolenia.“. Odôvodnenie: Ide o zmenu, ktorá vychádza z novej koncepcie zániku vykonávania činnosti samostatného finančného agenta a finančného poradcu v prípade, že k ukončeniu činnosti dochádza z vlastného podnetu týchto osôb. Povolenie na výkon činnosti týmto osobám zanikne po uplynutí 30 dní odo dňa doručenia oznámenia o vrátení povolenia Národnej banke Slovenska. Táto lehota sa prerušuje počas výkonu dohľadu na mieste, a to aj v prípade, že sa začne po doručení tohto oznámenia Národnej banke Slovenska, alebo ak je vedené alebo začaté konanie o uložení sankcie. Uvedené má zabrániť špekulatívnemu ukončenia činnosti cieľom ktorého je vyhnúť sa výkonu dohľadu alebo udeleniu sankcie. Táto pripomienka je zásadná.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lastRenderedPageBreak/>
              <w:t>Z</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k čl. I bodu 43, 44</w:t>
            </w:r>
            <w:r w:rsidRPr="001961C1">
              <w:rPr>
                <w:rFonts w:asciiTheme="minorHAnsi" w:hAnsiTheme="minorHAnsi" w:cs="Times"/>
                <w:sz w:val="20"/>
                <w:szCs w:val="20"/>
              </w:rPr>
              <w:br/>
              <w:t xml:space="preserve">43.K čl. I bodu 43 V § 19 žiadame nové znenie novooznačeného odseku 4 (doterajšieho odseku 3):„(4) Lehota podľa odseku 1 písm. e) neplynie počas dohľadu na mieste alebo počas konania o uložení sankcie podľa § 39.“. Odôvodnenie: Ide o zmenu, ktorá vychádza z novej koncepcie zániku vykonávania činnosti samostatného finančného agenta a finančného poradcu v prípade, že k ukončeniu činnosti dochádza z vlastného podnetu týchto osôb. Povolenie na výkon činnosti týmto osobám zanikne po uplynutí 30 dní odo dňa doručenia oznámenia o vrátení povolenia Národnej banke Slovenska. Táto lehota sa prerušuje počas výkonu dohľadu na mieste, a to aj v prípade, že sa začne po doručení tohto oznámenia Národnej banke Slovenska, alebo ak je vedené alebo začaté konanie o uložení sankcie. Uvedené má zabrániť špekulatívnemu ukončenia činnosti cieľom ktorého je vyhnúť sa výkonu dohľadu alebo udeleniu sankcie. Táto pripomienka je zásadná. 44.K čl. I bodu 44 V bode 44 ods. 1 písm. d) a e) je potrebné pojem „relevantných prípadoch“ nahradiť normatívnejším pojmom, platí aj pre ďalšie ustanovenia. Odôvodnenie: Legislatívna pripomienka.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Z</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k čl. I bodom 46 - 55</w:t>
            </w:r>
            <w:r w:rsidRPr="001961C1">
              <w:rPr>
                <w:rFonts w:asciiTheme="minorHAnsi" w:hAnsiTheme="minorHAnsi" w:cs="Times"/>
                <w:sz w:val="20"/>
                <w:szCs w:val="20"/>
              </w:rPr>
              <w:br/>
              <w:t xml:space="preserve">48.K čl. I bodom 46 až 55 Novelizačné body 46 až 55 žiadame vypustiť a žiadame upraviť nové znenie § 21 takto: „§ 21 (1) Odbornou spôsobilosťou na účely tohto zákona sú odborné vedomosti fyzických osôb uvedených v odsekoch 4 až 10 vykonávať finančné sprostredkovanie alebo finančné poradenstvo riadne a na dostatočnej odbornej úrovni. (2) Ustanovujú sa tieto stupne odbornej spôsobilosti: a) základný stupeň odbornej spôsobilosti, b) stredný stupeň odbornej spôsobilosti, c) vyšší stupeň odbornej spôsobilosti, d) najvyšší stupeň odbornej spôsobilosti. (3) Odbornou spôsobilosťou pre a) základný stupeň odbornej spôsobilosti je ukončené najmenej stredné odborné vzdelanie a absolvovanie osobitného finančného vzdelávania pre každý sektor, v ktorom je osoba oprávnená vykonávať finančné sprostredkovanie, b) stredný stupeň odbornej spôsobilosti je ukončené najmenej stredné odborné vzdelanie, úspešne vykonaná odborná skúška a absolvovanie osobitného finančného vzdelávania pre každý sektor, v ktorom je osoba oprávnená vykonávať finančné sprostredkovanie; stredný stupeň odbornej spôsobilosti v sektore kapitálového trhu je ukončené najmenej stredné odborné vzdelanie, jednoročná odborná prax v sektore kapitálového trhu, úspešne vykonaná odborná skúška a absolvovanie osobitného finančného vzdelávania, c) vyšší stupeň odbornej spôsobilosti je ukončené najmenej stredné odborné vzdelanie, trojročná odborná prax v sektore, v ktorom má osoba záujem vykonávať finančné sprostredkovanie, úspešne vykonaná odborná skúška a absolvovanie osobitného finančného vzdelávania pre každý sektor, v ktorom je osoba oprávnená vykonávať finančné sprostredkovanie, d) najvyšší stupeň odbornej spôsobilosti je ukončené najmenej úplné stredné odborné vzdelanie alebo úplné stredné všeobecné vzdelanie, sedemročná odborná prax v sektore, v ktorom má osoba záujem vykonávať finančné sprostredkovanie, úspešne vykonaná odborná skúška s certifikátom a absolvovanie osobitného finančného vzdelávania pre každý sektor, v ktorom je osoba oprávnená </w:t>
            </w:r>
            <w:r w:rsidRPr="001961C1">
              <w:rPr>
                <w:rFonts w:asciiTheme="minorHAnsi" w:hAnsiTheme="minorHAnsi" w:cs="Times"/>
                <w:sz w:val="20"/>
                <w:szCs w:val="20"/>
              </w:rPr>
              <w:lastRenderedPageBreak/>
              <w:t xml:space="preserve">vykonávať finančné poradenstvo. (4) Viazaný finančný agent a sprostredkovateľ doplnkového poistenia, ktorý je fyzickou osobou, aspoň jeden člen štatutárneho orgánu podľa § 24 ods. 2 viazaného finančného agenta a sprostredkovateľa doplnkového poistenia a odborný garant viazaného finančného agenta a sprostredkovateľa doplnkového poistenia musí spĺňať požiadavky najmenej pre základný stupeň odbornej spôsobilosti, ak tento zákon neustanovuje inak. (5) Podriadený finančný agent, ktorý je fyzickou osobou, aspoň jeden člen štatutárneho orgánu podľa § 24 ods. 2 podriadeného finančného agenta a odborný garant podriadeného finančného agenta musí spĺňať požiadavky najmenej pre stredný stupeň odbornej spôsobilosti, ak tento zákon neustanovuje inak.. (6) Viazaný investičný agent, ktorý je fyzickou osobou, každý člen štatutárneho orgánu a odborný garant viazaného investičného agenta musí spĺňať požiadavky najmenej pre stredný stupeň odbornej spôsobilosti. (7) Samostatný finančný agent, ktorý je fyzickou osobou, štatutárny orgán alebo aspoň jeden člen štatutárneho orgánu podľa § 24 ods. 2 samostatného finančného agenta a odborný garant samostatného finančného agenta musí spĺňať požiadavky najmenej pre vyšší stupeň odbornej spôsobilosti. (8) Finančný poradca, ktorý je fyzickou osobou, aspoň jeden člen štatutárneho orgánu podľa § 24 ods. 2 finančného poradcu a odborný garant finančného poradcu musí spĺňať požiadavky najmenej pre najvyšší stupeň odbornej spôsobilosti. (9) Každý zamestnanec a každý člen štatutárneho orgánu viazaného finančného agenta a podriadeného finančného agenta vykonávajúci činnosť, ktorej obsahom je finančné sprostredkovanie v iných sektoroch ako je sektor kapitálového trhu, musí spĺňať najmenej požiadavky pre základný stupeň odbornej spôsobilosti. Každý zamestnanec a každý člen štatutárneho orgánu sprostredkovateľa doplnkového poistenia vykonávajúci činnosť, ktorej obsahom je finančné sprostredkovanie, musí spĺňať najmenej požiadavky pre základný stupeň odbornej spôsobilosti. Každý zamestnanec a každý člen štatutárneho orgánu viazaného finančného agenta a podriadeného finančného agenta vykonávajúci činnosť, ktorej obsahom je finančné sprostredkovanie v sektore kapitálového trhu, musí spĺňať najmenej požiadavky najmenej pre stredný stupeň odbornej spôsobilosti. Každý zamestnanec viazaného investičného agenta vykonávajúci činnosť, ktorej obsahom je finančné sprostredkovanie v sektore kapitálového trhu, musí spĺňať najmenej požiadavky pre stredný stupeň odbornej spôsobilosti. Každý zamestnanec a každý člen štatutárneho orgánu samostatného finančného vykonávajúci činnosť, ktorej obsahom je finančné sprostredkovanie, musí spĺňať najmenej požiadavky pre stredný stupeň odbornej spôsobilosti. Každý zamestnanec a každý člen štatutárneho orgánu finančného poradcu vykonávajúci činnosť, ktorej obsahom je finančné poradenstvo, musí spĺňať najmenej požiadavky pre vyšší stupeň odbornej spôsobilosti. (10) Odborný garant finančnej inštitúcie musí spĺňať najmenej požiadavky na stredný stupeň odbornej spôsobilosti. (11) Odbornú spôsobilosť preukazuje a) viazaný finančný agent, podriadený finančný agent, sprostredkovateľ doplnkového poistenia a viazaný investičný agent navrhovateľovi najneskôr ku dňu podania návrhu na zápis do príslušného zoznamu v príslušnom podregistri podľa § 13, b) samostatný finančný agent a finančný poradca Národnej banke Slovenska ku dňu podania žiadosti o udelenie povolenia podľa § 18, c) zamestnanec finančného agenta alebo zamestnanec finančného poradcu najneskôr ku dňu skutočného začatia vykonávania činnosti, ktorej obsahom je finančné sprostredkovanie alebo finančné poradenstvo, finančnému agentovi alebo finančnému poradcovi. (12) Odborná spôsobilosť sa preukazuje a) úradne osvedčenou kópiou dokladu o dosiahnutí vzdelania ustanoveného pre jednotlivé stupne odbornej spôsobilosti, b) potvrdením o dĺžke odbornej praxe v sektore, v ktorom má osoba záujem vykonávať finančné sprostredkovanie, ustanovenej pre jednotlivé stupne odbornej spôsobilosti a o vykonávanej činnosti počas tejto odbornej praxe. (13) Absolvovanie osobitného finančného vzdelávania možno overiť nahliadnutím do zoznamu osôb podľa § 22 ods. 8 prvej vety, ktorý je dostupný na webovom sídle Národnej banky Slovenska. Úspešné vykonanie odbornej skúšky a jej platnosť, úspešné vykonanie odbornej skúšky s certifikátom možno overiť nahliadnutím do zoznamu osôb </w:t>
            </w:r>
            <w:r w:rsidRPr="001961C1">
              <w:rPr>
                <w:rFonts w:asciiTheme="minorHAnsi" w:hAnsiTheme="minorHAnsi" w:cs="Times"/>
                <w:sz w:val="20"/>
                <w:szCs w:val="20"/>
              </w:rPr>
              <w:lastRenderedPageBreak/>
              <w:t xml:space="preserve">podľa § 22 ods. 8 druhej vety, ktorý je dostupný na webovom sídle Národnej banky Slovenska. (14) Každý zamestnanec a každý člen štatutárneho orgánu finančného agenta vykonávajúci činnosť, ktorej obsahom je finančné sprostredkovanie v sektore kapitálového trhu, ktorý nespĺňa podmienku podľa odseku 8, je oprávnený vykonávať činnosť, ktorej obsahom je finančné sprostredkovanie v sektore kapitálového trhu, len ak túto činnosť vykonáva pod vedením a na zodpovednosť osoby spĺňajúcej požiadavky podľa odseku 8, avšak najdlhšie počas obdobia jedného roka. (15) Ustanovenie odseku 14 sa nevzťahuje na člena štatutárneho orgánu zodpovedného za výkon finančného sprostredkovania a odborného garanta finančného agenta.“. Odôvodnenie: Národná banka Slovenska navrhla nové znenie § 21, ktoré už v sebe zahŕňa požiadavky na odbornú spôsobilosť. Táto pripomienka je zásadná.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lastRenderedPageBreak/>
              <w:t>Z</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lastRenderedPageBreak/>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k čl. I bodom 56 - 60</w:t>
            </w:r>
            <w:r w:rsidRPr="001961C1">
              <w:rPr>
                <w:rFonts w:asciiTheme="minorHAnsi" w:hAnsiTheme="minorHAnsi" w:cs="Times"/>
                <w:sz w:val="20"/>
                <w:szCs w:val="20"/>
              </w:rPr>
              <w:br/>
              <w:t xml:space="preserve">49.K čl. I bodom 56 až 60 Žiadame vypustiť novelizačné body 56 až 60 a žiadame upraviť nové znenie § 22 takto: „§ 22 (1) Fyzická osoba, ktorá musí spĺňať požiadavky pre základný stupeň odbornej spôsobilosti musí absolvovať každoročne osobitné finančné vzdelávanie v rozsahu aspoň 15 hodín. Fyzická osoba, ktorá musí spĺňať požiadavky pre stredný a vyšší stupeň odbornej spôsobilosti musí absolvovať každoročne osobitné finančné vzdelávanie v rozsahu aspoň 15 hodín a najmenej každé štyri roky úspešne vykonať odbornú skúšku. Fyzická osoba, ktorá musí spĺňať požiadavky pre najvyšší stupeň odbornej spôsobilosti musí absolvovať každoročne osobitné finančné vzdelávanie v rozsahu aspoň 15 hodín a najmenej každé štyri roky úspešne vykonať odbornú skúšku s certifikátom. Odborná skúška a odborná skúška s certifikátom sa vykonáva pred skúšobnou komisiou. Národná banka Slovenska vymenúva a odvoláva predsedu, podpredsedu a ďalších členov skúšobnej komisie a schvaľuje skúšobný poriadok. (2) Odbornú skúšku pre jednotlivé sektory a jednotlivé stupne odbornej spôsobilosti zabezpečuje Národná banka Slovenska alebo ňou poverená právnická osoba. Účastníci odbornej skúšky sú povinní pred jej vykonaním riadne a včas uhradiť poplatok, ktorý sa pri jej neúspešnom vykonaní nevracia. Poplatok za vykonanie odbornej skúšky je príjmom Národnej banky Slovenska. Ak odbornú skúšku zabezpečuje právnická osoba poverená Národnou bankou Slovenska, je poplatok za jej vykonanie príjmom tejto právnickej osoby. (3) Finančný agent a finančný poradca je povinný viesť osobitnú evidenciu, v ktorej sa uvádzajú najmenej tieto údaje a doklady: a) meno a priezvisko zamestnanca alebo člena štatutárneho orgánu finančného agenta alebo finančného poradcu, ktorý je oprávnený vykonávať činnosť, ktorej obsahom je finančné sprostredkovanie alebo finančné poradenstvo, b) sektory, v ktorých je zamestnanec alebo člen štatutárneho orgánu finančného agenta alebo finančného poradcu oprávnený vykonávať činnosť, ktorej obsahom je finančné sprostredkovanie alebo finančné poradenstvo, c) dátum začatia vykonávania činnosti zamestnanca alebo člena štatutárneho orgánu, ktorej obsahom je finančné sprostredkovanie alebo finančné poradenstvo, a to za každý sektor osobitne, d) dátum absolvovania každého osobitného finančného vzdelávania zamestnanca alebo člena štatutárneho orgánu, ktorý je oprávnený vykonávať činnosť, ktorej obsahom je finančné sprostredkovanie alebo finančné poradenstvo a to za každý sektor osobitne, e) dátum úspešného vykonania odbornej skúšky zamestnanca, a to za každý sektor osobitne, ak sa vykonanie odbornej skúšky pre príslušný stupeň odbornej spôsobilosti vyžaduje, f) úradne osvedčené kópie dokladov preukazujúcich dosiahnutie vzdelania ustanoveného pre jednotlivé stupne odbornej spôsobilosti. (4) Ustanovenia § 21 a 23 sa nevzťahujú na finančného sprostredkovateľa z iného členského štátu v sektore poistenia alebo zaistenia. (5) Odborná skúška s certifikátom je osobitnou odbornou skúškou, za ktorej úspešné vykonanie sa získava certifikát. Certifikát potvrdzuje, že osoba, ktorá odbornú skúšku s certifikátom úspešne vykonala, je dostatočne informovaná o finančných službách a má teoretické znalosti v takom rozsahu a kvalite, že je schopná vypracúvať nestrannú analýzu dostupných finančných služieb v príslušnom sektore. (6) Obsah a rozsah odbornej skúšky a odbornej skúšky s certifikátom, spôsob jej vykonania, výšku poplatku za jej vykonanie, spôsob </w:t>
            </w:r>
            <w:r w:rsidRPr="001961C1">
              <w:rPr>
                <w:rFonts w:asciiTheme="minorHAnsi" w:hAnsiTheme="minorHAnsi" w:cs="Times"/>
                <w:sz w:val="20"/>
                <w:szCs w:val="20"/>
              </w:rPr>
              <w:lastRenderedPageBreak/>
              <w:t xml:space="preserve">jeho uhrádzania a ďalšie podrobnosti o odbornej skúške ustanoví Národná banka Slovenska opatrením vyhláseným v zbierke zákonov. (7) Účastník osobitného finančného vzdelávania, účastník odbornej skúšky a odbornej skúšky s certifikátom je na účely svojej identifikácie povinný poskytnúť Národnej banke Slovenska, osobe poverenej Národnou bankou Slovenska podľa odseku 2 a poskytovateľovi osobitného finančného vzdelávania osobné údaje v rozsahu meno, priezvisko, adresa trvalého pobytu, adresa prechodného pobytu na území Slovenskej republiky, ak existuje a rodné číslo, ak bolo pridelené. Ak rodné číslo na území Slovenskej republiky nebolo pridelené, nahrádza sa dátumom narodenia. Tieto údaje sa využívajú aj v zoznamoch vedených podľa odseku 8. (8) Národná banka Slovenska vedie zoznam osôb, ktoré absolvovali osobitné finančné vzdelávanie, a to pre jednotlivé sektory a jednotlivé stupne odbornej spôsobilosti. Národná banka Slovenska vedie zoznam osôb, ktoré úspešne vykonali odbornú skúšku alebo odbornú skúšku s certifikátom, a to pre jednotlivé sektory a jednotlivé stupne odbornej spôsobilosti. (9) Za správnosť a úplnosť údajov v zozname vedenom podľa odseku 8 prvej vety zodpovedá poskytovateľ osobitného finančného vzdelávania alebo finančná inštitúcia, ktorá účastníkov osobitného finančného vzdelávania do zoznamu nahlásila. Za úplnosť a správnosť údajov v zozname vedenom podľa odseku 8 druhej vety zodpovedá Národná banka Slovenska alebo osoba poverená podľa odseku 2. (10) Národná banka Slovenska zverejňuje na svojom webovom sídle zo zoznamov vedených podľa odseku 8 údaje v rozsahu meno, priezvisko, adresa trvalého pobytu, adresa prechodného pobytu na území Slovenskej republiky, ak existuje.“. Odôvodnenie: Transpozícia čl. 10 ods. 1 a 2 Smernice Európskeho parlamentu a Rady (EÚ) 2016/97 z 20. januára 2016 o distribúcii poistenia. Táto pripomienka je zásadná.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lastRenderedPageBreak/>
              <w:t>Z</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vseobecné</w:t>
            </w:r>
            <w:r w:rsidRPr="001961C1">
              <w:rPr>
                <w:rFonts w:asciiTheme="minorHAnsi" w:hAnsiTheme="minorHAnsi" w:cs="Times"/>
                <w:sz w:val="20"/>
                <w:szCs w:val="20"/>
              </w:rPr>
              <w:br/>
              <w:t xml:space="preserve">5. Upozorňujeme, že poverenie Národnej banky Slovenska vykonávaním dohľadu nad poskytovateľmi osobitného finančného vzdelávania bude viesť k rozšíreniu kompetencií Národnej banky Slovenska, navýšeniu počtu systemizovaných miest a súvisiacemu navýšeniu nákladov Národnej banky Slovenska, z tohto dôvodu odporúčame zahrnutie poskytovateľov osobitného finančného vzdelávania medzi subjekty finančného trhu, ktoré sú povinné uhrádzať ročný príspevok dohliadaných subjektov finančného trhu. Ustanovenie povinnosti uhrádzať ročný príspevok za dohľad poskytovateľov osobitného finančného vzdelávania bude potrebné zohľadniť pri úprave legislatívy, konkrétne pri novele: -§ 40 zákona č.747/2004 Z.z. o dohľade nad finančným trhom a o zmene a doplnení niektorých zákonov v znení neskorších predpisov, -zákona č.186/2009 Z.z. o finančnom sprostredkovaní a finančnom poradenstve a o zmene a doplnení niektorých zákonov v znení neskorších predpisov. 6. Dôrazne, upozorňujeme, že úprava uvedená v čl. I bodoch 7, 11, 37 a 98 je totožná s už predloženou úpravou v Národnej rade SR v čl. IV v novele zákona o cenných papieroch (PT 499). Zároveň dôrazne upozorňujeme, že definícia investičného produktu založeného na poistení je už v novele v Národnej rade SR v bode 5 v § 33a a zároveň aj v tomto návrhu v čl. I bode 12 v § 4 písm. s) avšak s odlišným obsahom. Tieto úpravy je potrebné zosúladiť. Rovnako je potrebné úpravu už predloženú v Národnej rade SR zohľadniť v bodoch 103 (označenie prechodného ustanovenia) a 105 (číslovanie smerníc).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O</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 xml:space="preserve">k čl. I bod 3, </w:t>
            </w:r>
            <w:r w:rsidRPr="001961C1">
              <w:rPr>
                <w:rFonts w:asciiTheme="minorHAnsi" w:hAnsiTheme="minorHAnsi" w:cs="Times"/>
                <w:sz w:val="20"/>
                <w:szCs w:val="20"/>
              </w:rPr>
              <w:br/>
              <w:t xml:space="preserve">5.K čl. I bodu 3 V bode 3 v § 1 ods. 2 písm. b) žiadame vypustiť slová „viazanému investičnému agentovi“. Odôvodnenie: Navrhované znenie je transpozíciou požiadaviek na vykonávanie finančného sprostredkovania finančnými agentmi v sektore kapitálového trhu v súlade s ustanovením čl. 3 a čl. 29 smernice Európskeho Parlamentu a Rady 2014/65/EÚ z 15. mája 2014 o trhoch s finančnými nástrojmi, ktorou sa mení smernica 2002/92/ES a smernica 2011/61/EÚ (ďalej len „smernica 2014/65/EÚ“) a požiadaviek na odbornú spôsobilosť podľa čl. 25 (1) smernice 2014/65/EÚ a Usmernenia o posudzovaní znalostí a odbornej spôsobilosti (ESMA 2015/1886) do slovenského právneho poriadku. Táto pripomienka je zasadná. A zároveň </w:t>
            </w:r>
            <w:r w:rsidRPr="001961C1">
              <w:rPr>
                <w:rFonts w:asciiTheme="minorHAnsi" w:hAnsiTheme="minorHAnsi" w:cs="Times"/>
                <w:sz w:val="20"/>
                <w:szCs w:val="20"/>
              </w:rPr>
              <w:lastRenderedPageBreak/>
              <w:t xml:space="preserve">navrhujeme uviesť písmeno b) v úplnom znení a slová „nepodnikne žiadne ďalšie kroky“ nahradiť normatívnejším vyjadrením, platí aj pre ďalšie ustanovenia. Odôvodnenie: Legislatívna pripomienka.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lastRenderedPageBreak/>
              <w:t>Z</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k čl. I bodu 61</w:t>
            </w:r>
            <w:r w:rsidRPr="001961C1">
              <w:rPr>
                <w:rFonts w:asciiTheme="minorHAnsi" w:hAnsiTheme="minorHAnsi" w:cs="Times"/>
                <w:sz w:val="20"/>
                <w:szCs w:val="20"/>
              </w:rPr>
              <w:br/>
              <w:t xml:space="preserve">50.K čl. I bodu 61 Žiadame upraviť znenie § 22a ods. 2 písm. a) nasledovne: „a) finančná inštitúcia, a to pre svojich zamestnancov a pre finančných agentov,“. Odôvodnenie: Transpozícia smernice. Smernica IDD požaduje, aby obsahom vzdelania osôb vykonávajúcich distribúciu v oblasti poistenia boli minimálne požiadavky týkajúce sa odborných znalostí a schopnosti o podmienkach ponúkaných poistných zmlúv vrátane dodatočných rizík, ak sú predmetom týchto zmlúv. Táto pripomienka je zásadná. 51.K čl. I bodu 61 § 22a ods. 2 písm. a) zásadne žiadame upraviť v zákone, kto bude povinný vzdelávať finančných poradcov. Odôvodnenie: Návrh novely zákona momentálne neupravuje túto oblasť a vytvára nekonzistentnosť medzi odbornou spôsobilosťou medzi finančným agentom a finančným poradcom. Táto pripomienka je zásadná. 52.K čl. I bodu 61 V bode 61 v § 22a ods. 4 písm. a) je potrebné skratku „IČO“ nahradiť slovami „identifikačné číslo“. Odôvodnenie: Legislatívna pripomienka. 53.K čl. I bodu 61 V § 22a ods. 6 písm. b) návrhu zákona navrhujeme pred slovo „člena“ doplniť slovo „každého“. Odôvodnenie: V prípade, že má štatutárny orgán právnickej osoby viac členov, mal by byť bezúhonný každý člen štatutárneho orgánu. Táto pripomienka je zásadná. 54.K čl. I bodu 61 V § 22a ods. 6 žiadame vypustiť písmeno c) Odôvodnenie: Návrh zákona pracuje s registráciou poverených osôb pre poskytovanie osobitného finančného vzdelávania avšak náležitosti registrácie presahujú definíciu registrácie samotnej. V tomto prípade ide o akreditáciu, keďže okrem samotného registrovania údajov tu dochádza aj k aktívnemu posudzovaniu spôsobilosti inštitúcie vykonávať vzdelávanie, a to posudzovaním primeraného organizačného a technického vybavenia. Navyše z návrhu nie je zrejmé, akým spôsobom by Národná banka Slovenska preskúmavala technickú a organizačnú pripravenosť na poskytovanie osobitného finančného vzdelávania. Momentálne jedinou inštitúciou v SR, ktorá preskúmava technickú a organizačnú pripravenosť vzdelávacích inštitúcií je Akreditačná komisia MŠ SR. Táto posudzuje spôsobilosť vzdelávacej inštitúcie uskutočniť vzdelávací program a na základe splnenia podmienok odporúča ministerstvu vydať potvrdenie o akreditácii vzdelávacieho programu. Konkrétne sa pri akreditácii posudzuje aj doklady o materiálnom, technickom a priestorovom zabezpečení vzdelávacieho programu. Z uvedeného je jasne vidno, že ministerstvo má momentálne tak mandát na akreditáciu mimoškolských vzdelávacích kurzov ako aj skúsenosti s posudzovaním materiálneho, personálneho, ale najmä obsahového substrátu kurzov, resp. vzdelávacích inštitúcií. Prenesením kompetencie akreditovať vzdelávacie mimoškolské inštitúcie pre osobitné finančné vzdelávanie na NBS tak, ako to navrhuje novela zákona, by narušilo momentálnu homogenitu akreditácie v SR (jej nekoncepčným vybratím spod právomocí ministerstva školstva). Zároveň by došlo k nehospodárnemu využívaniu zdrojov keby NBS mala nanovo budovať akreditačné kapacity vo svojich štruktúrach, keďže ministerstvo má už personálne zabezpečenie a zaškolených ľudí, tak ako aj interné postupy na túto činnosť. Zároveň nesmieme opomenúť fakt, že ministerstvo je už dnes vybavené kompetenciou a má skúsenosti s posudzovaním obsahu vzdelávania, čo sa v doteraz komunikovaných verziách zákona nenachádzalo. Teda existuje teoretická možnosť vydania akreditácie inštitúcii, ktorá splní materiálne a iné formálne náležitosti, avšak nebude mať vôbec posúdený a teda potenciálne môže prednášať nedostatočne kvalitný obsah (napr. len formalistickým naplnením minimálneho rozsahu v zmysle opatrenia MF SR). Z uvedeného plynie značné reputačné riziko pre NBS. Táto pripomienka je zásadná. 55.K čl. I bodu 61 V § 22a ods. 7 žiadame vypustiť písmeno e). Odôvodnenie: Návrh zákona pracuje s registráciou poverených osôb pre poskytovanie osobitného finančného vzdelávania avšak náležitosti registrácie presahujú definíciu registrácie samotnej. V tomto prípade ide o akreditáciu, keďže okrem samotného registrovania údajov tu dochádza aj k aktívnemu posudzovaniu spôsobilosti inštitúcie vykonávať </w:t>
            </w:r>
            <w:r w:rsidRPr="001961C1">
              <w:rPr>
                <w:rFonts w:asciiTheme="minorHAnsi" w:hAnsiTheme="minorHAnsi" w:cs="Times"/>
                <w:sz w:val="20"/>
                <w:szCs w:val="20"/>
              </w:rPr>
              <w:lastRenderedPageBreak/>
              <w:t xml:space="preserve">vzdelávanie, a to posudzovaním primeraného organizačného a technického vybavenia. Navyše z návrhu nie je zrejmé, akým spôsobom by Národná banka Slovenska preskúmavala technickú a organizačnú pripravenosť na poskytovanie osobitného finančného vzdelávania. Momentálne jedinou inštitúciou v SR, ktorá preskúmava technickú a organizačnú pripravenosť vzdelávacích inštitúcií je Akreditačná komisia MŠ SR. Táto posudzuje spôsobilosť vzdelávacej inštitúcie uskutočniť vzdelávací program a na základe splnenia podmienok odporúča ministerstvu vydať potvrdenie o akreditácii vzdelávacieho programu. Konkrétne sa pri akreditácii posudzuje aj doklady o materiálnom, technickom a priestorovom zabezpečení vzdelávacieho programu. Z uvedeného je jasne vidno, že ministerstvo má momentálne tak mandát na akreditáciu mimoškolských vzdelávacích kurzov ako aj skúsenosti s posudzovaním materiálneho, personálneho, ale najmä obsahového substrátu kurzov, resp. vzdelávacích inštitúcií. Prenesením kompetencie akreditovať vzdelávacie mimoškolské inštitúcie pre osobitné finančné vzdelávanie na NBS tak, ako to navrhuje novela zákona, by narušilo momentálnu homogenitu akreditácie v SR (jej nekoncepčným vybratím spod právomocí ministerstva školstva). Zároveň by došlo k nehospodárnemu využívaniu zdrojov keby NBS mala nanovo budovať akreditačné kapacity vo svojich štruktúrach, keďže ministerstvo má už personálne zabezpečenie a zaškolených ľudí, tak ako aj interné postupy na túto činnosť. Zároveň nesmieme opomenúť fakt, že ministerstvo je už dnes vybavené kompetenciou a má skúsenosti s posudzovaním obsahu vzdelávania, čo sa v doteraz komunikovaných verziách zákona nenachádzalo. Teda existuje teoretická možnosť vydania akreditácie inštitúcii, ktorá splní materiálne a iné formálne náležitosti, avšak nebude mať vôbec posúdený a teda potenciálne môže prednášať nedostatočne kvalitný obsah (napr. len formalistickým naplnením minimálneho rozsahu v zmysle opatrenia MF SR). Z uvedeného plynie značné reputačné riziko pre NBS. Táto pripomienka je zásadná. 56.K čl. I bodu 61 V bode 61 v § 22a ods. 7 písm. g) navrhujeme spresniť pojem „poplatok“, platí aj pre ďalšie ustanovenia. Odôvodnenie: Legislatívna pripomienka. 57.K čl. I bodu 61 V § 22a ods. 14 žiadame písmeno d) upraviť takto: „d) ak sa Národná banka Slovenska dozvie skutočnosť, že poskytovateľ nespĺňa podmienky podľa odseku 13,“. Odôvodnenie: Konzistencia so zákonom o dohľade nad finančným trhom. Táto pripomienka je zásadná. 58.K čl. I bodu 61 V § 22a ods. 15 v prvej vete slová „o dôvodoch zrušenia zápisu podľa odseku 13“ žiadame nahradiť slovami „o dôvodoch zrušenia zápisu podľa odseku 14“. Odôvodnenie: Legislatívna pripomienka. Táto pripomienka je zásadná. 59.K čl. I bodu 61 V čl. I bode 61 v § 22a ods. 15 je potrebné pred text „a)“ doplniť slovo „písm.“. Odôvodnenie: Legislatívna pripomienka. 60. Znenie § 23 ods. 1 písmeno b) žiadame upraviť takto: „b) nepôsobila 1. v posledných desiatich rokoch vo funkcii člena predstavenstva, člena dozorného orgánu, prokuristu, zamestnanca v priamej riadiacej pôsobnosti predstavenstva a zamestnanca zodpovedného za vykonávanie vnútornej kontroly, nebola štatutárnym orgánom ani členom štatutárneho orgánu vo finančnej inštitúcii, ktorej bolo odobraté povolenie na vykonávanie jej činnosti alebo obdobné povolenie vydané príslušným orgánom štátu, v ktorom má sídlo, alebo 2. v posledných desiatich rokoch vo funkcii člena predstavenstva, člena dozorného orgánu, prokuristu, zamestnanca v priamej riadiacej pôsobnosti predstavenstva a odborného garanta v právnickej osobe, ktorej bolo odobraté povolenie na vykonávanie finančného sprostredkovania, alebo v právnickej osobe, ktorej bolo odobraté povolenie na vykonávanie finančného poradenstva, alebo 3. v posledných desiatich rokoch ako finančný agent alebo finančný poradca, ktorý bol fyzickou osobou a ktorému bolo odobraté povolenie na vykonávanie finančného sprostredkovania alebo ktorému bolo odobraté povolenie na vykonávanie finančného poradenstva alebo bol zrušený zápis v registri z dôvodov uvedených v § 16 ods. 2 písm. f), a to kedykoľvek v období jedného roka pred odobratím povolenia na vykonávanie finančného sprostredkovania alebo povolenia na vykonávanie finančného poradenstva alebo pred zrušením zápisu v registri, alebo 4. v posledných desiatich rokoch ako odborný garant finančného agenta alebo finančného poradcu, ktorý bol fyzickou osobou a ktorému bolo odobraté povolenie na </w:t>
            </w:r>
            <w:r w:rsidRPr="001961C1">
              <w:rPr>
                <w:rFonts w:asciiTheme="minorHAnsi" w:hAnsiTheme="minorHAnsi" w:cs="Times"/>
                <w:sz w:val="20"/>
                <w:szCs w:val="20"/>
              </w:rPr>
              <w:lastRenderedPageBreak/>
              <w:t xml:space="preserve">vykonávanie finančného sprostredkovania alebo ktorému bolo odobraté povolenie na vykonávanie finančného poradenstva alebo bol zrušený zápis v registri z dôvodov uvedených v § 16 ods. 2 písm. f), a to kedykoľvek v období jedného roka pred odobratím povolenia na vykonávanie finančného sprostredkovania alebo povolenia na vykonávanie finančného poradenstva alebo pred zrušením zápisu v registri,“. Odôvodnenie: Transpozícia čl. 19 ods. 1 Smernice Európskeho parlamentu a Rady (EÚ) 2016/97 z 20. januára 2016 o distribúcii poistenia. Táto pripomienka je zásadná.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lastRenderedPageBreak/>
              <w:t>Z</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lastRenderedPageBreak/>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k čl. I bod 5,6</w:t>
            </w:r>
            <w:r w:rsidRPr="001961C1">
              <w:rPr>
                <w:rFonts w:asciiTheme="minorHAnsi" w:hAnsiTheme="minorHAnsi" w:cs="Times"/>
                <w:sz w:val="20"/>
                <w:szCs w:val="20"/>
              </w:rPr>
              <w:br/>
              <w:t xml:space="preserve">6.K čl. I bodu 5 V bode 5 v § 1 ods. 3 písm. b) upozorňujeme na používanie nejednoznačných a nedefinovaných pojmov, a to „doplnok“ (aj § 11c ods. 1), „tovar“ a „poskytovateľ“ a pojem „odchylne od bodu 2“ navrhujeme nahradiť normatívnejším a zrozumiteľnejším vyjadrením. Odôvodnenie: Legislatívna pripomienka. 7.K čl. I bodu 6 V bode 6 v § 2 ods. 1 písm. e) upozorňujeme, že toto ustanovenie je vecne nejednoznačné a nezrozumiteľné, o aké kritériá ide ?, koho webového sídla ?, akých médií ?, čo to je cena zmluvy ?, na konci akého procesu ? Odôvodnenie: Legislatívna pripomienka.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O</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k čl. I bodu 62, § 23</w:t>
            </w:r>
            <w:r w:rsidRPr="001961C1">
              <w:rPr>
                <w:rFonts w:asciiTheme="minorHAnsi" w:hAnsiTheme="minorHAnsi" w:cs="Times"/>
                <w:sz w:val="20"/>
                <w:szCs w:val="20"/>
              </w:rPr>
              <w:br/>
              <w:t xml:space="preserve">61. K čl. I bodu 62 V § 23 ods. 2 písm. a) za slovami „samostatný finančný agent“ žiadame odstrániť čiarku a slová „ktorý je fyzickou osobou“. Odôvodnenie: Zákon č. 91/2016 Z. z. o trestnej zodpovednosti právnických osôb a o zmene a doplnení niektorých zákonov v znení neskorších predpisov s účinnosťou od 1.7.2016 zaviedol trestnú zodpovednosť aj u právnických osôb. Táto pripomienka je zásadná. Zároveň v bode 62 v § 23 ods. 2 navrhujeme upraviť, ako definíciu dôveryhodnej osoby a podmienku doby jej spĺňania navrhujeme uviesť v ďalšom texte a v § 23 ods. 2 písm. b) je potrebné vypustiť duplicitné čiarky a slová „odborný garant“ doplniť pri všetkých príslušných osobách. Odôvodnenie: Legislatívna pripomienka. 62.V § 23 ods. 1 písm. d) žiadame doplniť a zohľadniť skutočnosť, že s účinnosťou od 1.3.2017 bol zákonom č. 377/2016 Z. z. novelizovaný zákon č. 7/2005 Z. z. o konkurze a reštrukturalizácii. Odôvodnenie: V zmysle novely zákona č. 7/2005 Z. z. o konkurze a reštrukturalizácii bola zavedená právna úprava „osobného bankrotu“. Vzhľadom na uvedené navrhujeme zvážiť a doplniť túto skutočnosť v súvislosti s fyzickými osobami podnikateľmi. Táto pripomienka je zásadná.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Z</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k čl. I bod 65, 66, § 25</w:t>
            </w:r>
            <w:r w:rsidRPr="001961C1">
              <w:rPr>
                <w:rFonts w:asciiTheme="minorHAnsi" w:hAnsiTheme="minorHAnsi" w:cs="Times"/>
                <w:sz w:val="20"/>
                <w:szCs w:val="20"/>
              </w:rPr>
              <w:br/>
              <w:t xml:space="preserve">63.K čl. I bodu 65 Novelizačný bod 65. žiadame upraviť nasledovne: „65.V § 25 ods. 1 sa vypúšťa posledná veta.“. Odôvodnenie: Uvedenú časť ustanovenia navrhujeme upraviť v novom odseku 6 § 25. Táto pripomienka je zásadná. 64. K čl. I bodu 66 Novelizačný bod 66. Žiadame vypustiť z dôvodu duplicitnej právnej úpravy v oblasti finančného trhu. Odôvodnenie: Uvedená časť ustanovenia sa navrhuje v novom § 25, zakotviť v osobitnom odseku. Táto pripomienka je zásadná. 65.V § 25 ods. 4 na konci žiadame doplniť vetu: „Poisťovňa, zaisťovňa, pobočka zahraničnej poisťovne a pobočka zahraničnej zaisťovne sú vždy povinné zahrnúť do svojej organizačnej štruktúry odborného garanta.“ Odôvodnenie: Transpozícia čl. 10 ods. 8 druhá veta Smernice Európskeho parlamentu a Rady (EÚ) 2016/97 z 20. januára 2016 o distribúcii poistenia. Táto pripomienka je zásadná. 66.V § 25 žiadame vložiť nový odsek 6, ktorý znie: „(6) Odborný garant je oprávnený vykonávať svoju činnosť len pre jedného finančného agenta alebo finančného poradcu.“. Odôvodnenie: Uvedeným sa sprísňuje podmienka vykonávania funkcie odborného garanta, kde sa určuje, že odborný garant môže vykonávať činnosť len pre jeden subjekt. Uvedené zamedzuje vzniku konfliktu záujmov medzi rôznymi subjektmi, v ktorých odborný garant mohol doteraz súbežne pôsobiť. Táto pripomienka je zásadná. 67.V § 25 ods. 7 písm. a) za slová „v odseku 6“ žiadame vložiť slová „písm. a) a b)“. Odôvodnenie: Legislatívna pripomienka. Táto pripomienka je zásadná. 68.V § 25 ods. 8 písm. a) za slová „v odseku 6“ </w:t>
            </w:r>
            <w:r w:rsidRPr="001961C1">
              <w:rPr>
                <w:rFonts w:asciiTheme="minorHAnsi" w:hAnsiTheme="minorHAnsi" w:cs="Times"/>
                <w:sz w:val="20"/>
                <w:szCs w:val="20"/>
              </w:rPr>
              <w:lastRenderedPageBreak/>
              <w:t xml:space="preserve">žiadame vložiť slová „písm. a) a b)“. Odôvodnenie: Písmeno c) sa vzťahuje na finančných agentov, finančných poradcov a finančné inštitúcie. Táto pripomienka je zásadná. 69.V § 25 ods. 9 na konci žiadame pripojiť vetu: „Člen štatutárneho orgánu finančného agenta alebo finančného poradcu podľa § 24 ods. 2 je oprávnený vykonávať činnosť odborného garanta.“. Odôvodnenie: Z dôvodu aplikačnej praxe navrhujeme vyprecizovať súbeh funkcie člena štatutárneho orgánu a odborného garanta. Táto pripomienka je zásadná.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lastRenderedPageBreak/>
              <w:t>Z</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všeobecné</w:t>
            </w:r>
            <w:r w:rsidRPr="001961C1">
              <w:rPr>
                <w:rFonts w:asciiTheme="minorHAnsi" w:hAnsiTheme="minorHAnsi" w:cs="Times"/>
                <w:sz w:val="20"/>
                <w:szCs w:val="20"/>
              </w:rPr>
              <w:br/>
              <w:t xml:space="preserve">7. Návrh zákona je potrebné upraviť tak, aby všetky jeho ustanovenia mali jednoznačný a normatívny charakter, najmä ustanovenia týkajúce sa zakladania kompetencií Národnej banke Slovenska, napríklad - v § 11 ods. 4 je uvedené, že Národná banka Slovenska nesie zodpovednosť za dodržiavanie ustanovení § 32 až 34 a §37b až 37d a opatrení prijatými na ich základe pobočkou finančného sprostredkovateľa z iného členského štátu v sektore poistenia alebo zaistenia (? nemalo by tam byť skôr upravené, že Národná banka Slovenska vykonáva dohľad nad dodržiavaním ustanovení, ako aj nad prijatými opatreniami), - v § 11 ods. 7 je uvedené, že ak je to nevyhnutné, môže Národná banka Slovenska zabrániť finančnému sprostredkovateľovi z iného členského štátu v sektore poistenia alebo zaistenia vykonávať činnosť na území Slovenskej republiky (ako ?, čo to znamená zabrániť?), primerane platí aj pre § 11a ods. 3 a 5,§ 11d ods. 8 a 9, - v § 11 ods. 9 je uvedené, že Národná banka Slovenska môže prijať primerané a nediskriminačné opatrenie na prevenciu (to sú aké ?) alebo udeliť sankciu za porušenie všeobecne záväzných predpisov, ak je nevyhnutne potrebné okamžite zasiahnuť v záujme ochrany práv finančných spotrebiteľov a ak sú podobné opatrenia v domovskom členskom štáte neprimerané alebo nedostatočné, primerane platí aj pre § 11a ods. 7, - v § 11a ods. 7 je uvedené , že prijme Národná banka Slovenska bez zbytočného odkladu po tom, keď sa o tejto skutočnosti dozvie, opatrenia na zamedzenie vykonávania finančného sprostredkovania alebo finančného poradenstva finančnému sprostredkovateľovi z iného členského štátu v sektore poistenia alebo zaistenia (to sú aké ?). -v § 11b ods. 1 je uvedené, že Národná banka Slovenska môže uzavrieť dohodu s príslušným orgánom dohľadu domovského členského štátu o tom, že prevezme jeho kompetencie uvedené v § 21 až 39 (ako prevezme ?, bude vykonávať ? navyše kompetencie zahraničného orgánu nemôžu byť upravené v našom právnom predpise!), ak sa hlavné miesto výkonu činnosti finančného sprostredkovateľa z iného členského štátu v sektore poistenia alebo zaistenia nachádza v Slovenskej republike, zároveň aj ustanovenie odseku 2 je potrebné celé normatívne preformulovať, -a pod. Táto pripomienka je zásadná.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Z</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k čl. I bodu 67</w:t>
            </w:r>
            <w:r w:rsidRPr="001961C1">
              <w:rPr>
                <w:rFonts w:asciiTheme="minorHAnsi" w:hAnsiTheme="minorHAnsi" w:cs="Times"/>
                <w:sz w:val="20"/>
                <w:szCs w:val="20"/>
              </w:rPr>
              <w:br/>
              <w:t xml:space="preserve">70.K čl. I bodu 67 V bode 67 v § 27 ods. 1 druhej vete navrhujeme z gramatických dôvodov slovo „musia“ nahradiť slovom „musí“ a pojem „informované rozhodnutie“ nahradiť normatívnejším vyjadrením. Odôvodnenie: Legislatívna pripomienka.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O</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 xml:space="preserve">k čl. I bodu 72, § 29, bodu 76, 77, 78, 79, </w:t>
            </w:r>
            <w:r w:rsidRPr="001961C1">
              <w:rPr>
                <w:rFonts w:asciiTheme="minorHAnsi" w:hAnsiTheme="minorHAnsi" w:cs="Times"/>
                <w:sz w:val="20"/>
                <w:szCs w:val="20"/>
              </w:rPr>
              <w:br/>
              <w:t xml:space="preserve">71.K čl. I bodu 72 Žiadame zosúladiť s čl. 10 ods. 6 IDD. Odôvodnenie: Transpozícia Smernice Európskeho parlamentu a Rady (EÚ) 2016/97 z 20. januára 2016 o distribúcii poistenia. Táto pripomienka je zásadná. 72.V § 29 žiadame vypustiť odsek 6. Odôvodnenie: Uvedené ustanovenie nie je potrebné v nadväznosti na Národnou bankou Slovenska navrhované nové splnomocňovacie ustanovenie v § 36 ods. 9. Táto pripomienka je zásadná. 73.K čl. I bodu 76 Žiadame vypustiť novelizačný bod 76 a zároveň žiadame nové znenie § 30 ods. 2 nasledovne: „(2) Finančný agent a finančný poradca musia byť poistení pre prípad zodpovednosti za škodu spôsobenú pri vykonávaní finančného sprostredkovania alebo finančného poradenstva a toto poistenie musí trvať počas celej doby zápisu v registri podľa § 14. Toto poistenie musí kryť škody vzniknuté z dôvodu výkonu finančného sprostredkovania aj po skončení platnosti poistnej </w:t>
            </w:r>
            <w:r w:rsidRPr="001961C1">
              <w:rPr>
                <w:rFonts w:asciiTheme="minorHAnsi" w:hAnsiTheme="minorHAnsi" w:cs="Times"/>
                <w:sz w:val="20"/>
                <w:szCs w:val="20"/>
              </w:rPr>
              <w:lastRenderedPageBreak/>
              <w:t xml:space="preserve">zmluvy. Ak v odseku 3 nie je ustanovené inak, výška poistného krytie musí byť najmenej 100 000 eur na každú poistnú udalosť a najmenej 150 000 eur úhrnom pre všetky poistné udalosti vzniknuté v jednom kalendárnom roku. Ak sa v poistnej zmluve dohodla spoluúčasť, jej výška môže byť najviac 1 % z výšky poistného plnenia.“. Odôvodnenie: Transpozícia čl. 10 ods. 4 Smernice Európskeho parlamentu a Rady (EÚ) 2016/97 z 20. januára 2016 o distribúcii poistenia. Táto pripomienka je zásadná. 74.K čl. I bodu 77 Žiadame vypustiť novelizačný bod 77 a znenie § 30 ods. 3 upraviť nasledovne: „(3) Ak ide o finančného agenta alebo finančného poradcu, ktorý je oprávnený vykonávať finančné sprostredkovanie alebo finančné poradenstvo v sektore kapitálového trhu alebo v sektore poistenia alebo zaistenia, poistná zmluva podľa odseku 2 musí mať platnosť aj na území iných členských štátov a výška poistného krytia v poistnej zmluve podľa odseku 2 musí byť najmenej 1 250 000 eur na každú poistnú udalosť a najmenej 1 850 000 eur úhrnom pre všetky poistné udalosti vzniknuté v jednom kalendárnom roku.“. Odôvodnenie: Transpozícia čl. 10 ods. 4 Smernice Európskeho parlamentu a Rady (EÚ) 2016/97 z 20. januára 2016 o distribúcii poistenia. Táto pripomienka je zásadná. 75.K čl. I bodom 78 a 79 Žiadame vypustiť novelizačné body 78 a 79 a upraviť § 30 ods. 4 až 6 nasledovne: „(4) Kópiu poistnej zmluvy podľa odseku 2 spolu s dokladom o uhradení poistného je samostatný finančný agent a finančný poradca povinný predložiť Národnej banke Slovenska do 15 dní odo dňa nadobudnutia právoplatnosti rozhodnutia o udelení povolenia v príslušnom sektore podľa § 18. (5) Ak viazaný finančný agent, podriadený finančný agent a sprostredkovateľ doplnkového poistenia nespĺňa povinnosť podľa odseku 2, za škodu ním spôsobenú pri vykonávaní finančného sprostredkovania zodpovedá navrhovateľ. (6) Kópiu poistnej zmluvy spolu s dokladom o uhradení poistného podľa odseku 2 je viazaný finančný agent a podriadený finančný agent povinný predložiť navrhovateľovi do 15 dní odo dňa zápisu do registra.“. Odôvodnenie: Z aplikačnej praxe vyplynula potreba uvedených zmien a to aj pre účely efektívnejšieho výkonu dohľadu. Táto pripomienka je zásadná.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lastRenderedPageBreak/>
              <w:t>Z</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k čl. I bodu 80, 81</w:t>
            </w:r>
            <w:r w:rsidRPr="001961C1">
              <w:rPr>
                <w:rFonts w:asciiTheme="minorHAnsi" w:hAnsiTheme="minorHAnsi" w:cs="Times"/>
                <w:sz w:val="20"/>
                <w:szCs w:val="20"/>
              </w:rPr>
              <w:br/>
              <w:t xml:space="preserve">76.K čl. I bodu 80 Žiadame upraviť novelizačný bod 80 nasledovne: „80.V § 30 sa vypúšťajú odseky 7 a 8. “. Odôvodnenie: Vypustenie odsekov 7 a 8 sa navrhuje z dôvodu novej úpravy § 30 ods. 4 až 6 v bode 75 nášho stanoviska. Táto pripomienka je zásadná. 77.K čl. I bodu 81 Žiadame upraviť § 32 ods. 2 tak, aby bol v súlade s transponovaným znením čl. 19 odsek 1 IDD. Odôvodnenie: Odstránenie transpozičného deficitu. Implementácia Smernice Európskeho parlamentu a Rady (EÚ) 2016/97 z 20. januára 2016 o distribúcii poistenia. Táto pripomienka je zásadná.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Z</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k čl. I bodu 83, 87</w:t>
            </w:r>
            <w:r w:rsidRPr="001961C1">
              <w:rPr>
                <w:rFonts w:asciiTheme="minorHAnsi" w:hAnsiTheme="minorHAnsi" w:cs="Times"/>
                <w:sz w:val="20"/>
                <w:szCs w:val="20"/>
              </w:rPr>
              <w:br/>
              <w:t xml:space="preserve">78.K čl. I bodu 83 V bode 83 navrhujeme za slová „ods. 4“ doplniť slová „písm. c)“. Odôvodnenie: Legislatívna pripomienka. 79.K čl. I bodu 87 V bode 87 je potrebné za slovom „bezplatne“ doplniť bodku. Odôvodnenie: Legislatívna pripomienka.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O</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 2 ods. 2</w:t>
            </w:r>
            <w:r w:rsidRPr="001961C1">
              <w:rPr>
                <w:rFonts w:asciiTheme="minorHAnsi" w:hAnsiTheme="minorHAnsi" w:cs="Times"/>
                <w:sz w:val="20"/>
                <w:szCs w:val="20"/>
              </w:rPr>
              <w:br/>
              <w:t xml:space="preserve">8. § 2 ods. 2 písmeno a) žiadame upraviť takto: „a) poskytovanie investičnej služby 5) prijímanie a postupovanie pokynov klienta týkajúcich sa prevoditeľných cenných papierov a cenných papierov a majetkových účastí vo fondoch kolektívneho investovania a ich propagácia,“. Odôvodnenie: Navrhované znenie je transpozíciou požiadaviek na vykonávanie finančného sprostredkovania finančnými agentmi v sektore kapitálového trhu Táto pripomienka je zasadná.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Z</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všeobecné</w:t>
            </w:r>
            <w:r w:rsidRPr="001961C1">
              <w:rPr>
                <w:rFonts w:asciiTheme="minorHAnsi" w:hAnsiTheme="minorHAnsi" w:cs="Times"/>
                <w:sz w:val="20"/>
                <w:szCs w:val="20"/>
              </w:rPr>
              <w:br/>
              <w:t xml:space="preserve">8. V celom čl. I názov „Európsky orgán pre poisťovníctvo a dôchodkové poistenie zamestnancov“ navrhujeme nahradiť úplným a správnym názvom „Európsky orgán dohľadu (Európsky orgánu pre poisťovníctvo a dôchodkové poistenie zamestnancov)“. 9. V čl. I upozorňujeme, že sa viackrát </w:t>
            </w:r>
            <w:r w:rsidRPr="001961C1">
              <w:rPr>
                <w:rFonts w:asciiTheme="minorHAnsi" w:hAnsiTheme="minorHAnsi" w:cs="Times"/>
                <w:sz w:val="20"/>
                <w:szCs w:val="20"/>
              </w:rPr>
              <w:lastRenderedPageBreak/>
              <w:t xml:space="preserve">opakuje totožná veta: „Národná banka Slovenska môže požiadať Európsky orgánu pre poisťovníctvo a dôchodkové poistenie zamestnancov o pomoc v súlade s osobitným predpisom.22b)“. Túto vetu odporúčame spresniť na príslušné špecifické situácie alebo uviesť len raz (§ 11 ods. 8, § 11a ods. 4, § 11b ods. 2 posledná veta, § 20 ods. 7 posledná veta, § 20a ods. 8 posledná veta).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lastRenderedPageBreak/>
              <w:t>O</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k čl. I bodu 90, § 36</w:t>
            </w:r>
            <w:r w:rsidRPr="001961C1">
              <w:rPr>
                <w:rFonts w:asciiTheme="minorHAnsi" w:hAnsiTheme="minorHAnsi" w:cs="Times"/>
                <w:sz w:val="20"/>
                <w:szCs w:val="20"/>
              </w:rPr>
              <w:br/>
              <w:t xml:space="preserve">80.K čl. I bodu 90 Navrhujeme doplniť vetu do navrhovaného ustanovenia § 33 ods. 11. Znenie ustanovenia § 33 ods. 11 bude po doplnení znieť nasledovne: „(11) Na požiadanie finančného agenta alebo finančného poradcu je klient povinný písomne alebo na inom trvanlivom médiu potvrdiť mu prevzatie informácií uvedených v odsekoch 1 až 6. Potvrdenie klienta o prevzatí informácií podľa prvej vety musí byť v osobitnom dokumente, ktorý, okrem potvrdenia o prevzatí informácií, neobsahuje iný text.“. Odôvodnenie: Navrhované znenie rieši preukázanie splnenia povinnosti poskytovateľa služieb voči klientovi. Z tohto dôvodu navrhujeme, aby predmetná právna úprava bola výslovne doplnená o požiadavku, ako má takéto potvrdenie vyzerať a to najmä o skutočnosť, aby bolo potvrdenie na osobitnej listine alebo v osobitnom súbore. Vzhľadom ku skutočnosti, že sa jedná o potvrdenie písomne alebo formou trvanlivého média, tak sme zvolili univerzálne slovo dokument namiesto osobitnej listiny a osobitného súboru. Požiadavkou na dokument je aj to, že v takomto dokumente nie je uvedený žiadny iný text okrem samotného potvrdenia. Máme zato, že pokiaľ sa nenachádza v dokumente iný text okrem samotného znenia potvrdenia, tak sa čitateľovi tohto potvrdenia poskytuje vyšší stupeň sústredenosti pri čítaní a následnom verifikovaní takéhoto dokumentu podpisom, alebo iným spôsobom. Táto pripomienka je zásadná. 81.K čl. I bodu 90 V bode 90 v § 33 ods. 12 písm. a) upozorňujeme, že v návrhu absentuje definícia, kto je distribútorom finančných služieb a v § 33 ods. 14 písm. c) je potrebné vypustiť paragrafovú značku pred číslom 37c. Odôvodnenie: Legislatívna pripomienka. 82.K čl. I bodu 90 Navrhujeme doplniť vetu do navrhovaného ustanovenia § 33 ods. 13. Znenie ustanovenia § 33 ods. 13 bude po doplnení znieť nasledovne: „(13) Poskytovanie informácií podľa odsekov 11 a 12 s použitím iného trvanlivého média ako je písomná forma alebo prostredníctvom webového sídla je možné len, ak klient poskytol na tieto účely adresu elektronickej pošty a bol zároveň preukázateľne upozornený, že poskytnutá adresa elektronickej pošty bude využívaná na doručovanie informácií podľa odsekov 11 a 12.“. Odôvodnenie: Navrhujeme doplniť predmetné ustanovenie o výslovné uvedenie poskytovateľa služby, aby bol klient oboznámený s tým, že na predmetnú emailovú adresu mu budú doručované informácie, ktorými si poskytovateľ služby plní svoju informačnú povinnosť podľa odsekov 11 a 12. Doplnenie navrhovanej právnej úpravy sleduje to, aby boli klientovi reálne dané do dispozícii informácie podľa odseku 11 a 12 a neboli zasielané na emailovú adresu, ktorú klient pravidelne nekontroluje. Táto pripomienka je zásadná. 83.K čl. I bodu 90 V § 33 ods. 14 písm. a) za slovom podnikania je potrebné doplniť čiarku a slová „identifikačné číslo“. Odôvodnenie: Vyprecizovanie identifikačných údajov. Táto pripomienka je zásadná. 84. V§ 36 odsek 8 žiadame upraviť takto: : „(8) Samostatný finančný agent je povinný predkladať Národnej banke Slovenska výkaz o vykonávaní finančného sprostredkovania. Finančný poradca je povinný predkladať Národnej banke Slovenska výkaz o vykonávaní finančného poradenstva.“. Odôvodnenie: Uvedeným ustanovením sa revidujú informačné povinnosti samostatných finančných agentov a finančných poradcov vzhľadom na to, že doterajšia úprava troch ročných informačných povinností sa javí ako nevýhodná predovšetkým pre svoju zastaranosť, redundanciu nízku flexibilitu práce dohľadu s týmito informáciami. Táto pripomienka je zásadná. 85. V§ 36 žiadame vypustiť odsek 9. Doterajší odsek 10 sa označuje ako odsek 9. Odôvodnenie: Na základe navrhovaného znenia ustanovenia § 36 ods. 8 samostatný finančný agent bude Národnej banke Slovenska predkladať len výkaz o vykonávaní finančného sprostredkovania. Finančný poradca bude Národnej banke Slovenska predkladať len výkaz o vykonávaní finančného poradenstva. Táto </w:t>
            </w:r>
            <w:r w:rsidRPr="001961C1">
              <w:rPr>
                <w:rFonts w:asciiTheme="minorHAnsi" w:hAnsiTheme="minorHAnsi" w:cs="Times"/>
                <w:sz w:val="20"/>
                <w:szCs w:val="20"/>
              </w:rPr>
              <w:lastRenderedPageBreak/>
              <w:t xml:space="preserve">pripomienka je zásadná. 86.Žiadame nové znenie v § 36 odsek 9 znie: „(9) Obsah, členenie, štruktúru, frekvenciu, spôsob, formu a termín predkladania výkazu o vykonávaní finančného sprostredkovania a výkazu o vykonávaní finančného poradenstva ustanoví Národná banka Slovenska opatrením vyhláseným v zbierke zákonov.“. Odôvodnenie: Z dôvodu zabezpečenia neustále meniacich sa potrieb dohľadu reagovať na vývoj v produktovej oblasti ako i distribučných metód bola stanovená povinnosť Národnej banky Slovenska reagovať na situáciu na trhu tým, že stanoví v sekundárnej legislatíve informačné povinnosti, ktoré budú slúžiť pre potreby výkonu dohľadu. Táto pripomienka je zásadná.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lastRenderedPageBreak/>
              <w:t>Z</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k čl. I bodu 93, 96</w:t>
            </w:r>
            <w:r w:rsidRPr="001961C1">
              <w:rPr>
                <w:rFonts w:asciiTheme="minorHAnsi" w:hAnsiTheme="minorHAnsi" w:cs="Times"/>
                <w:sz w:val="20"/>
                <w:szCs w:val="20"/>
              </w:rPr>
              <w:br/>
              <w:t xml:space="preserve">87.K čl. I bodu 93 V bode 93 v § 34 ods. 1 navrhujeme slová „sa jedná“ nahradiť slovami „ide o“, platí aj pre bod 99 § 37b ods. 1. Odôvodnenie: Legislatívna pripomienka. 88.K čl. I bodu 96 V bode 96 v § 35 ods. 6 odporúčame spresniť úpravu „vyhlásenia o vhodnosti“, ? bude to formulár ?, na čo bude slúžiť ?, čo bude obsahovať ?, platí aj pre bod 99 § 37d ods. 3. Odôvodnenie: Legislatívna pripomienka.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O</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k čl. I bodu 98</w:t>
            </w:r>
            <w:r w:rsidRPr="001961C1">
              <w:rPr>
                <w:rFonts w:asciiTheme="minorHAnsi" w:hAnsiTheme="minorHAnsi" w:cs="Times"/>
                <w:sz w:val="20"/>
                <w:szCs w:val="20"/>
              </w:rPr>
              <w:br/>
              <w:t xml:space="preserve">89.K čl. I bodu 98 Žiadame vypustiť novelizačný bod 98 z dôvodu, že navrhujeme nové znenie § 37 takto: „§ 37 Osobitné ustanovenia o pravidlách činnosti vo vzťahu ku klientom pri vykonávaní finančného sprostredkovania a finančného poradenstva v sektore kapitálového trhu (1) Finančný agent v sektore kapitálového trhu nie je oprávnený a) poskytovať inú investičnú službu ako podľa § 2 ods. 2, b) prijímať peňažné prostriedky alebo finančné nástroje klientov a nemôže tak za žiadnych okolností byť voči svojim klientom v postavení osoby dlhujúcej peňažné prostriedky alebo cenné papiere. (2) Finančný poradca v sektore kapitálového trhu je oprávnený poskytovať investičnú službu investičné poradenstvo len na nezávislom základe podľa osobitného predpisu7). (3) Na finančného agenta v sektore kapitálového trhu a finančného poradcu v sektore kapitálového trhu sa ustanovenia § 28,31, 32, 35, § 36 ods. 1 až 6 nevzťahujú a použijú sa ustanovenia osobitného predpisu XX) o: a) konflikte záujmov, b) zásadách konania, c) informáciách adresovaných klientom, d) testovaní vhodnosti, e) evidencii dohodnutých práv a povinností finančného agenta alebo finančného poradcu a klienta, f) poskytovaní správy o poskytovanej službe, vrátane vyhlásenia o vhodnosti, klientom g) požiadavkách na distribúciu finančných nástrojov, h) vedení záznamov, i) zaznamenávaní telefonických hovorov a elektronickej komunikácie. (4) Na finančného poradcu v sektore kapitálového trhu sa okrem odseku 3 použijú aj ustanovenia osobitného predpisu7) o poskytovaní investičného poradenstva na nezávislom základe. (5) Na viazaného investičného agenta sa nevzťahujú ustanovenia § 30.“ Poznámka pod čiarou k odkazu XX) znie: „XX) zákon č. 566/2001 Z.z. v znení neskorších predpisov a Delegované nariadenia Komisie (EÚ) 2017/565 z 25. apríla 2016, ktorým sa dopĺňa smernica Európskeho Parlamentu a Rady 2014/65/EÚ, pokiaľ ide o organizačné požiadavky a podmienky výkonu činnosti investičných spoločností, ako aj vymedzené pojmy na účely uvedenej smernice.“ Odôvodnenie: Navrhované znenie je transpozíciou čl. 3 smernice Európskeho parlamentu a rady 2014/65/EÚ z 15. mája 2014 o trhoch s finančnými nástrojmi, ktorou sa mení smernica 2002/92/ES a smernica 2011/61/EÚ. Táto pripomienka je zásadná.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Z</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k čl. I bod 7</w:t>
            </w:r>
            <w:r w:rsidRPr="001961C1">
              <w:rPr>
                <w:rFonts w:asciiTheme="minorHAnsi" w:hAnsiTheme="minorHAnsi" w:cs="Times"/>
                <w:sz w:val="20"/>
                <w:szCs w:val="20"/>
              </w:rPr>
              <w:br/>
              <w:t xml:space="preserve">9.K čl. I bodu 7 V bode 7 navrhujeme slovo „odsek“ nahradiť slovom „ods.“, za slovo „sa“ doplniť slová „na začiatok“ a slovo „výlučne“ nahradiť slovom „len“. Odôvodnenie: Legislatívna pripomienka.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O</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k čl. I bodu 99</w:t>
            </w:r>
            <w:r w:rsidRPr="001961C1">
              <w:rPr>
                <w:rFonts w:asciiTheme="minorHAnsi" w:hAnsiTheme="minorHAnsi" w:cs="Times"/>
                <w:sz w:val="20"/>
                <w:szCs w:val="20"/>
              </w:rPr>
              <w:br/>
              <w:t xml:space="preserve">90.K čl. I bodu 99 V bode 99 v § 37b ods. 1 navrhujeme slová „je povinný“ nahradiť slovami „sú </w:t>
            </w:r>
            <w:r w:rsidRPr="001961C1">
              <w:rPr>
                <w:rFonts w:asciiTheme="minorHAnsi" w:hAnsiTheme="minorHAnsi" w:cs="Times"/>
                <w:sz w:val="20"/>
                <w:szCs w:val="20"/>
              </w:rPr>
              <w:lastRenderedPageBreak/>
              <w:t xml:space="preserve">povinní“. Odôvodnenie: Legislatívna pripomienka. 91.K čl. I bodu 99 V bode 99 upozorňujeme, že ustanovenie § 37c je nenormatívne a vecne nejednoznačné. Nie je zrejmé, čo vôbec je „krížový predaj“, nie je definované čo sa rozumie „doplnkovým produktom alebo službou“ a „doplnkom k produktu alebo službe“, ustanovenie by malo byť formulované, ako povinnosti, za nenormatívne považujeme aj slovné spojenia „zložky zmluvy možno kúpiť osobitne“ a slovné spojenie „ustanovenia nebránia“ a rovnako sa nejednotne používajú pojmy „súčasť“ a „zložka“. Odôvodnenie: Legislatívna pripomienka.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lastRenderedPageBreak/>
              <w:t>O</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k čl. I bodu 99</w:t>
            </w:r>
            <w:r w:rsidRPr="001961C1">
              <w:rPr>
                <w:rFonts w:asciiTheme="minorHAnsi" w:hAnsiTheme="minorHAnsi" w:cs="Times"/>
                <w:sz w:val="20"/>
                <w:szCs w:val="20"/>
              </w:rPr>
              <w:br/>
              <w:t xml:space="preserve">92.K čl. I bodu 99 Žiadame upraviť § 37c ods. 3 tak, aby bol v súlade s čl. 24 odsek 3 IDD. Odôvodnenie: Odstránenie transpozičného deficitu. Implementácia Smernice Európskeho parlamentu a Rady (EÚ) 2016/97 z 20. januára 2016 o distribúcii poistenia. Táto pripomienka je zásadná. 93.K čl. I bodu 99 V I bode 99 upozorňujeme, že ustanovenie § 37d je nenormatívne, pretože nie je zrejmé, kto je povinný poskytnúť príslušné informácie, obsah informácii je príliš všeobecný nepresný a zároveň sa používajú nenormatívne pojmy, ako „kumulatívny účinok na návratnosť investície“, „celý životný cyklus investície“, „informované investičné rozhodnutie“. Odôvodnenie: Legislatívna pripomienka. 94.K čl. I bodu 99 V § 37d ods. 1 písm. a) žiadame slovo „či“ nahradiť slovom „že“ z dôvodu, aby bol dosiahnutý súlad s čl. 39 ods. 1 písm. a) IDD. Odôvodnenie: Odstránenie transpozičného deficitu. Implementácia Smernice Európskeho parlamentu a Rady (EÚ) 2016/97 z 20. januára 2016 o distribúcii poistenia. Táto pripomienka je zásadná. 95.K čl. I bodu 99 Navrhujeme doplniť slovo „preukázateľne“ do navrhovaného ustanovenia § 37d ods. 3 nasledovne: „ (3) Ak ide o uzavretie zmluvy o investičnom produkte založenom na poistení prostredníctvom prostriedkov diaľkovej komunikácie, finančný agent poskytne klientovi alebo potenciálnemu klientovi vyhlásenie o vhodnosti na trvanlivom médiu bezprostredne po tom, ako klient alebo potenciálny klient uzavrie zmluvu o investičnom produkte založenom na poistení, ak klient alebo potenciálny klient preukázateľne súhlasil s prijatím tohto vyhlásenia po uzavretí tejto zmluvy a finančný agent preukázateľne poskytol klientovi alebo potenciálnemu klientovi možnosť odložiť uzavretie tejto zmluvy až po prijatí vyhlásenia o vhodnosti.“. Odôvodnenie: Navrhujeme doplniť do navrhovaného znenia slovo "preukázateľne", aby bol poskytovateľ služieb povinný preukázať, že klient súhlasí s predložením vhodnosti produktu bezprostredne po uzavretí zmluvy o investičnom produkte založenom na poistení v spojení s preukázateľným poskytnutím informácii o odložení uzavretia zmluvy až po prijatí vyhlásenia vhodnosti produktu pre klienta. Táto pripomienka je zásadná.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Z</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k čl. I bodu 101</w:t>
            </w:r>
            <w:r w:rsidRPr="001961C1">
              <w:rPr>
                <w:rFonts w:asciiTheme="minorHAnsi" w:hAnsiTheme="minorHAnsi" w:cs="Times"/>
                <w:sz w:val="20"/>
                <w:szCs w:val="20"/>
              </w:rPr>
              <w:br/>
              <w:t xml:space="preserve">96.K čl. I bodu 101 V čl. I bode 101 v § 38 ods. 16 odporúčame spresniť slová „akýchkoľvek problémoch“ asi len tých, ktoré vyplývajú alebo súvisia s ich činnosťou. Odôvodnenie: Legislatívna pripomienka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O</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k čl. I bodu 102, 103</w:t>
            </w:r>
            <w:r w:rsidRPr="001961C1">
              <w:rPr>
                <w:rFonts w:asciiTheme="minorHAnsi" w:hAnsiTheme="minorHAnsi" w:cs="Times"/>
                <w:sz w:val="20"/>
                <w:szCs w:val="20"/>
              </w:rPr>
              <w:br/>
              <w:t xml:space="preserve">97.K čl. I bodu 102 V § 39 ods. 3 návrhu zákona navrhujeme doplniť v úvodnej vete za slovo „poskytovateľa“ slová „osobitného finančného vzdelávania“. Odôvodnenie: Legislatívna pripomienka, súlad s navrhovaným textom. Táto pripomienka je zásadná. 98. Slovo poskytovateľ sa v návrhu zákona vyskytuje vo viacerých významoch, preto navrhujeme upresnenie § 39 ods. 3 návrhu zákona. Táto pripomienka je zásadná. 99.K čl. I bodu 102 V § 39 ods. 9 návrhu zákona navrhujeme úvodnú vetu preformulovať takto: „Národná banka Slovenska pri ukladaní sankcie podľa odsekov 1 až 3 prihliada na“. Odôvodnenie: Ide o upresnenie formulácie v zmysle, že Národná banka Slovenska je povinná pri ukladaní sankcie alebo iného opatrenia zohľadniť kritériá uvedené v § 39 ods. 9 návrhu zákona. Táto pripomienka je zásadná. 100.K čl. I bodu 102 V § 39 ods. 9 písm. f) návrhu zákona navrhujeme nahradiť slovo „spolupráce“ slovom „súčinnosti“ a za </w:t>
            </w:r>
            <w:r w:rsidRPr="001961C1">
              <w:rPr>
                <w:rFonts w:asciiTheme="minorHAnsi" w:hAnsiTheme="minorHAnsi" w:cs="Times"/>
                <w:sz w:val="20"/>
                <w:szCs w:val="20"/>
              </w:rPr>
              <w:lastRenderedPageBreak/>
              <w:t xml:space="preserve">slová „právnickej osoby“ doplniť slová „v rámci výkonu dohľadu a v rámci konania o uložení sankcie“. Odôvodnenie: Ide o upresnenie predmetného ustanovenia návrhu zákona. Táto pripomienka je zásadná. 101.K čl. I bodu 103 Prechodné ustanovenie k úpravám účinným od 1. januára 2018. Viď pripomienku k Čl. III. Zásadne žiadame účinnosť posunúť na 23. február 2018, ktorý je lehotou stanovenou na transpozíciu IDD do vnútroštátneho práva v zmysle prílohy II časti B. Odôvodnenie: Subjekty na finančnom trhu by mali mať dostatok času prispôsobiť sa novej právnej úprave a v súvislosti s termínom účinnosti vykonávacích nariadení k Smernici Európskeho parlamentu a Rady (EÚ) 2016/97 z 20. januára 2016 o distribúcii poistenia. Zároveň NBS si musí nastaviť a vybudovať nové IT riešenia plynúce z registračných povinností. Táto pripomienka je zásadná. 102.K čl. I bodu 103 Zásadne žiadame zmenu prechodných ustanovení v § 42c nasledovne: „Osoby, ktoré vykonávajú finančné sprostredkovanie alebo finančné poradenstvo podľa predpisov účinných do 22. februára 2018, sú povinné splniť požiadavky pre odbornú spôsobilosť podľa § 21 ods. 3 v znení novely zákona v lehote do 31. decembra 2018.“. Viď pripomienku k Čl. III. Odôvodnenie: Subjekty na finančnom trhu by mali mať dostatok času prispôsobiť sa novej právnej úprave a v súvislosti s termínom účinnosti vykonávacích nariadení k Smernici Európskeho parlamentu a Rady (EÚ) 2016/97 z 20. januára 2016 o distribúcii poistenia. Zároveň NBS si musí nastaviť a vybudovať nové IT riešenia plynúce z registračných povinností. Táto pripomienka je zásadná.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lastRenderedPageBreak/>
              <w:t>Z</w:t>
            </w:r>
          </w:p>
        </w:tc>
      </w:tr>
      <w:tr w:rsidR="001961C1" w:rsidRPr="001961C1" w:rsidTr="001961C1">
        <w:trPr>
          <w:jc w:val="center"/>
        </w:trPr>
        <w:tc>
          <w:tcPr>
            <w:tcW w:w="316" w:type="pct"/>
            <w:tcBorders>
              <w:top w:val="outset" w:sz="6" w:space="0" w:color="000000"/>
              <w:left w:val="outset" w:sz="6" w:space="0" w:color="000000"/>
              <w:bottom w:val="outset" w:sz="6" w:space="0" w:color="000000"/>
              <w:right w:val="outset" w:sz="6" w:space="0" w:color="000000"/>
            </w:tcBorders>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t>NBS</w:t>
            </w:r>
          </w:p>
        </w:tc>
        <w:tc>
          <w:tcPr>
            <w:tcW w:w="4367"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rPr>
                <w:rFonts w:asciiTheme="minorHAnsi" w:hAnsiTheme="minorHAnsi" w:cs="Times"/>
                <w:sz w:val="20"/>
                <w:szCs w:val="20"/>
              </w:rPr>
            </w:pPr>
            <w:r w:rsidRPr="001961C1">
              <w:rPr>
                <w:rFonts w:asciiTheme="minorHAnsi" w:hAnsiTheme="minorHAnsi" w:cs="Times"/>
                <w:b/>
                <w:bCs/>
                <w:sz w:val="20"/>
                <w:szCs w:val="20"/>
              </w:rPr>
              <w:t>vseobecné pripomienky</w:t>
            </w:r>
            <w:r w:rsidRPr="001961C1">
              <w:rPr>
                <w:rFonts w:asciiTheme="minorHAnsi" w:hAnsiTheme="minorHAnsi" w:cs="Times"/>
                <w:sz w:val="20"/>
                <w:szCs w:val="20"/>
              </w:rPr>
              <w:br/>
              <w:t xml:space="preserve">A. Všeobecné pripomienky 1. Hlavný cieľ a predmet úpravy znenia smernice je harmonizovať vnútroštátne ustanovenia týkajúce sa distribúcie poistenia a zaistenia. Bez ohľadu na distribučný kanál by sa mala na všetkých klientov vzťahovať rovnaká úroveň ochrany. Aby sa zabezpečila rovnaká úroveň ochrany a aby sa na spotrebiteľa vzťahovali porovnateľné normy, najmä v oblasti sprístupňovania informácií, je nevyhnutné zaistiť rovnaké podmienky medzi distribútormi. Smernica síce stanovuje minimálnu harmonizáciu, ktorá nebráni členským štátom, aby ponechali alebo zaviedli prísnejšie ustanovenia s cieľom chrániť klientov, zároveň treba vziať do úvahy podstatnú skutočnosť, že Európska komisia je splnomocnená v súlade s článkom 38 smernice prijímať delegované akty. Ich cieľom je spresniť, ako majú sprostredkovatelia poistenia a poisťovne dodržiavať zásady pri výkone činností distribúcie poistenia svojim klientom vrátane zohľadnenia informácií, ktoré sa majú získať pri posudzovaní vhodnosti a primeranosti investičných produktov založených na poistení pre svojich klientov, kritérií na posúdenie nekomplexných investičných produktov založených na poistení a obsahu a formátu záznamov a zmlúv o poskytovaní služieb klientom a pravidelných správ klientom o poskytovaných službách. V prípade, ak sa SR zásadne odchýli od ustanovení smernice, ktoré budú ďalej spresnené v delegovaných aktoch, môže nastať zásadný problém s ich aplikáciou v praxi a súladom právnych predpisov. Smernica rozlišuje sprostredkovateľa vykonávajúceho činnosť na nezávislom základe a sprostredkovateľa vykonávajúceho činnosť na viazanom princípe. Smernica definuje „poradenstvo“ ako poskytovanie osobných odporúčaní klientovi buď na jeho žiadosť, alebo z iniciatívy distribútora poistenia v súvislosti s jednou alebo viacerými zmluvami o poistení. Ak sprostredkovateľ poistenia informuje klienta, že poskytuje poradenstvo na základe objektívnej a osobnej analýzy, musí toto poradenstvo poskytnúť na základe analýzy dostatočne veľkého počtu poistných zmlúv dostupných na trhu, ktorá mu umožní urobiť osobné odporúčanie v súlade s odbornými kritériami k tomu, ktorá poistná zmluva bude primeraná potrebám zákazníka. Platný zákon č. 186/2009 Z. z. definuje poradenstvo ako poskytovanie odbornej pomoci, informácií, stanovísk, odporúčaní a osobných finančných plánov klientovi v súvislosti s jednou finančnou službou alebo viacerými finančnými službami vychádzajúce z nestrannej analýzy dostatočného počtu dostupných finančných služieb vrátane následného uzavierania alebo zmeny zmluvy o poskytnutí finančnej služby na žiadosť klienta, v jeho mene a na jeho účet. Poradenstvom v sektore poistenia alebo zaistenia je to aj zisťovanie, hodnotenie a spracovávanie nestranných </w:t>
            </w:r>
            <w:r w:rsidRPr="001961C1">
              <w:rPr>
                <w:rFonts w:asciiTheme="minorHAnsi" w:hAnsiTheme="minorHAnsi" w:cs="Times"/>
                <w:sz w:val="20"/>
                <w:szCs w:val="20"/>
              </w:rPr>
              <w:lastRenderedPageBreak/>
              <w:t xml:space="preserve">analýz poistného rizika. Na základe uvedeného smernica pozná poradenstvo na nezávislom základe, vykonávané na základe objektívnej a osobnej analýzy dostatočne veľkého počtu poistných produktov, čo zodpovedá poradenstvu, ako ho definuje platný zákon č. 186/2009 Z. z., a poradenstvo na viazanom princípe, ktoré náš zákon nepozná ani návrh novely túto situáciu nerieši. Uvedené bude spôsobovať problémy s aplikáciou článku 30 smernice, nakoľko finanční agenti nebudú môcť vykonávať poradenstvo pre klientov ani od nich poberať odmenu za túto činnosť. Tento stav bude znevýhodňovať slovenské subjekty v porovnaní so sprostredkovateľmi z iných členských štátov. Upozorňujeme, že v sektore poistenia a zaistenia v súčasnosti pôsobia len dvaja poradcovia, ostatné subjekty teda finanční agenti nemajú ani nebudú mať oprávnenie poskytovať poradenstvo klientom. Slovenskí spotrebitelia budú znevýhodnení z dôvodu, že im nebude poskytované poradenstvo v rozsahu a spôsobom, ako to smernica predpokladá. NBS opakovane upozorňovala Ministerstvo financií SR na vyššie uvedené fakty a potrebu zmeniť kategorizáciu finančných sprostredkovateľov tak, aby zodpovedala európskej regulácii. Vzhľadom na rozsah novej smernicovej úpravy v sektore poistenia (v porovnaní s IMD ide o vyše dvojnásobný počet článkov), rozširujúcu sa európsku právnu úpravu v ďalších sektoroch (napr. smernica o úveroch na bývanie, MiFID II) ako aj výrazný počet úprav a doplnení vyplývajúcich z aplikačnej praxe NBS už v čase vydania predbežnej informácie k novele zákona č. 186/2009 Z. z. upozornila na potrebu vydania nového zákona o finančnom sprostredkovaní a finančnom poradenstve, nie len novelizovanie platného zákona najmä ak novela je tak rozsiahla ako v tomto prípade a otvára sa ňou takmer každý paragraf platného zákona. Ešte v októbri 2016 Národná banka Slovenska zaslala Ministerstvu financií SR pripomienky, podnety a návrhy k predbežnej informácii k novele zákona č. 186/2009 Z. z. o finančnom sprostredkovaní a finančnom poradenstve a o zmene a doplnení niektorých zákonov v znení neskorších predpisov, uverejnenej na webovom sídle Slov-lex pod č. PI/2016/143. Okrem iného NBS upozornila aj na tieto skutočnosti: - v rámci všetkých sektorov finančného trhu, ktoré upravuje predmetný zákon, sme žiadali venovať zvýšenú pozornosť problematickým oblastiam, napr. úprava podmienok zániku povolenia na vykonávanie činnosti, výhradnosť povolenia, zmena niektorých aspektov právnej úpravy odborného garanta, prepracovanie úpravy konfliktu záujmov, úprava zodpovednostných vzťahov medzi finančnými inštitúciami a sprostredkovateľmi a sprostredkovateľmi navzájom, komplexná úprava odbornej spôsobilosti a nastavenie osobitného finančného vzdelávania (napr. akreditácia resp. poverovanie vzdelávacích organizácií a dohľad nad ich činnosťou), - zohľadniť všetky podnety z aplikačnej praxe, ktoré sme zaznamenali od začiatku účinnosti zákona a boli zo strany NBS doteraz priebežne zasielané na MF SR ako aj podnety v súvislosti s legislatívnym procesom k novele zákona, ktorý prebiehal v roku 2015, - v rámci sektora kapitálového trhu sme osobitne upozornili na potrebu zmeny právnej úpravy v súvislosti so sprostredkovaním forexov a iných špekulatívnych finančných nástrojov ako aj na transpozíciu MiFID II do slovenského právneho poriadku, - v rámci zákona č. 90/2016 Z. z. o úveroch na bývanie a o zmene a doplnení niektorých zákonov v platnom znení z hľadiska finančného sprostredkovania sme žiadali úpravu prechodných ustanovení týkajúcich sa povolenia na sprostredkovanie úverov na bývanie a splnenia požiadaviek na odbornú spôsobilosť ustanovených osobitnými predpismi (zákonom). Problematické oblasti, na ktoré upozornila NBS, neboli v navrhovanej novele zohľadnené (bližšie pozri písomné pripomienky NBS odoslané k predbežnej informácii MF SR). Táto pripomienka je zásadná. </w:t>
            </w:r>
          </w:p>
        </w:tc>
        <w:tc>
          <w:tcPr>
            <w:tcW w:w="316" w:type="pct"/>
            <w:tcBorders>
              <w:top w:val="outset" w:sz="6" w:space="0" w:color="000000"/>
              <w:left w:val="outset" w:sz="6" w:space="0" w:color="000000"/>
              <w:bottom w:val="outset" w:sz="6" w:space="0" w:color="000000"/>
              <w:right w:val="outset" w:sz="6" w:space="0" w:color="000000"/>
            </w:tcBorders>
            <w:vAlign w:val="center"/>
            <w:hideMark/>
          </w:tcPr>
          <w:p w:rsidR="001961C1" w:rsidRPr="001961C1" w:rsidRDefault="001961C1" w:rsidP="009C39BE">
            <w:pPr>
              <w:jc w:val="center"/>
              <w:rPr>
                <w:rFonts w:asciiTheme="minorHAnsi" w:hAnsiTheme="minorHAnsi" w:cs="Times"/>
                <w:b/>
                <w:bCs/>
                <w:sz w:val="20"/>
                <w:szCs w:val="20"/>
              </w:rPr>
            </w:pPr>
            <w:r w:rsidRPr="001961C1">
              <w:rPr>
                <w:rFonts w:asciiTheme="minorHAnsi" w:hAnsiTheme="minorHAnsi" w:cs="Times"/>
                <w:b/>
                <w:bCs/>
                <w:sz w:val="20"/>
                <w:szCs w:val="20"/>
              </w:rPr>
              <w:lastRenderedPageBreak/>
              <w:t>Z</w:t>
            </w:r>
          </w:p>
        </w:tc>
      </w:tr>
    </w:tbl>
    <w:p w:rsidR="00C9276C" w:rsidRPr="001961C1" w:rsidRDefault="00012C04">
      <w:pPr>
        <w:rPr>
          <w:rFonts w:asciiTheme="minorHAnsi" w:hAnsiTheme="minorHAnsi"/>
          <w:sz w:val="20"/>
          <w:szCs w:val="20"/>
        </w:rPr>
      </w:pPr>
      <w:bookmarkStart w:id="0" w:name="_GoBack"/>
      <w:bookmarkEnd w:id="0"/>
    </w:p>
    <w:sectPr w:rsidR="00C9276C" w:rsidRPr="001961C1" w:rsidSect="00D2470A">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C04" w:rsidRDefault="00012C04" w:rsidP="001961C1">
      <w:pPr>
        <w:spacing w:after="0" w:line="240" w:lineRule="auto"/>
      </w:pPr>
      <w:r>
        <w:separator/>
      </w:r>
    </w:p>
  </w:endnote>
  <w:endnote w:type="continuationSeparator" w:id="0">
    <w:p w:rsidR="00012C04" w:rsidRDefault="00012C04" w:rsidP="00196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entury Gothic"/>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Segoe UI">
    <w:altName w:val="Arial"/>
    <w:panose1 w:val="020B0502040204020203"/>
    <w:charset w:val="EE"/>
    <w:family w:val="swiss"/>
    <w:pitch w:val="variable"/>
    <w:sig w:usb0="E10022FF" w:usb1="C000E47F" w:usb2="00000029" w:usb3="00000000" w:csb0="000001DF" w:csb1="00000000"/>
  </w:font>
  <w:font w:name="Times">
    <w:panose1 w:val="02020603050405020304"/>
    <w:charset w:val="EE"/>
    <w:family w:val="roman"/>
    <w:pitch w:val="variable"/>
    <w:sig w:usb0="E0002AFF" w:usb1="C0007841" w:usb2="00000009" w:usb3="00000000" w:csb0="000001FF" w:csb1="00000000"/>
  </w:font>
  <w:font w:name="Cambria">
    <w:altName w:val="Palatino Linotype"/>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245323"/>
      <w:docPartObj>
        <w:docPartGallery w:val="Page Numbers (Bottom of Page)"/>
        <w:docPartUnique/>
      </w:docPartObj>
    </w:sdtPr>
    <w:sdtContent>
      <w:p w:rsidR="001961C1" w:rsidRDefault="001961C1">
        <w:pPr>
          <w:pStyle w:val="Pta"/>
          <w:jc w:val="center"/>
        </w:pPr>
        <w:r>
          <w:fldChar w:fldCharType="begin"/>
        </w:r>
        <w:r>
          <w:instrText>PAGE   \* MERGEFORMAT</w:instrText>
        </w:r>
        <w:r>
          <w:fldChar w:fldCharType="separate"/>
        </w:r>
        <w:r>
          <w:rPr>
            <w:noProof/>
          </w:rPr>
          <w:t>24</w:t>
        </w:r>
        <w:r>
          <w:fldChar w:fldCharType="end"/>
        </w:r>
      </w:p>
    </w:sdtContent>
  </w:sdt>
  <w:p w:rsidR="001961C1" w:rsidRDefault="001961C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C04" w:rsidRDefault="00012C04" w:rsidP="001961C1">
      <w:pPr>
        <w:spacing w:after="0" w:line="240" w:lineRule="auto"/>
      </w:pPr>
      <w:r>
        <w:separator/>
      </w:r>
    </w:p>
  </w:footnote>
  <w:footnote w:type="continuationSeparator" w:id="0">
    <w:p w:rsidR="00012C04" w:rsidRDefault="00012C04" w:rsidP="001961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1C1"/>
    <w:rsid w:val="00012C04"/>
    <w:rsid w:val="001961C1"/>
    <w:rsid w:val="00262E77"/>
    <w:rsid w:val="0031399F"/>
    <w:rsid w:val="009173EA"/>
    <w:rsid w:val="00996B3B"/>
    <w:rsid w:val="00AC6E9C"/>
    <w:rsid w:val="00D2470A"/>
    <w:rsid w:val="00E64E6C"/>
    <w:rsid w:val="00EF7A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6C37C9-ABFA-4BD8-8147-021BCDCC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961C1"/>
    <w:pPr>
      <w:widowControl w:val="0"/>
      <w:adjustRightInd w:val="0"/>
    </w:pPr>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961C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961C1"/>
    <w:rPr>
      <w:rFonts w:ascii="Calibri" w:eastAsia="Times New Roman" w:hAnsi="Calibri" w:cs="Times New Roman"/>
    </w:rPr>
  </w:style>
  <w:style w:type="paragraph" w:styleId="Pta">
    <w:name w:val="footer"/>
    <w:basedOn w:val="Normlny"/>
    <w:link w:val="PtaChar"/>
    <w:uiPriority w:val="99"/>
    <w:unhideWhenUsed/>
    <w:rsid w:val="001961C1"/>
    <w:pPr>
      <w:tabs>
        <w:tab w:val="center" w:pos="4536"/>
        <w:tab w:val="right" w:pos="9072"/>
      </w:tabs>
      <w:spacing w:after="0" w:line="240" w:lineRule="auto"/>
    </w:pPr>
  </w:style>
  <w:style w:type="character" w:customStyle="1" w:styleId="PtaChar">
    <w:name w:val="Päta Char"/>
    <w:basedOn w:val="Predvolenpsmoodseku"/>
    <w:link w:val="Pta"/>
    <w:uiPriority w:val="99"/>
    <w:rsid w:val="001961C1"/>
    <w:rPr>
      <w:rFonts w:ascii="Calibri" w:eastAsia="Times New Roman" w:hAnsi="Calibri" w:cs="Times New Roman"/>
    </w:rPr>
  </w:style>
  <w:style w:type="paragraph" w:styleId="Textbubliny">
    <w:name w:val="Balloon Text"/>
    <w:basedOn w:val="Normlny"/>
    <w:link w:val="TextbublinyChar"/>
    <w:uiPriority w:val="99"/>
    <w:semiHidden/>
    <w:unhideWhenUsed/>
    <w:rsid w:val="001961C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61C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14532</Words>
  <Characters>82834</Characters>
  <Application>Microsoft Office Word</Application>
  <DocSecurity>0</DocSecurity>
  <Lines>690</Lines>
  <Paragraphs>194</Paragraphs>
  <ScaleCrop>false</ScaleCrop>
  <Company/>
  <LinksUpToDate>false</LinksUpToDate>
  <CharactersWithSpaces>97172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Lehotská Mária</dc:creator>
  <cp:keywords/>
  <dc:description/>
  <cp:lastModifiedBy>Lehotská Mária</cp:lastModifiedBy>
  <cp:revision>1</cp:revision>
  <cp:lastPrinted>2017-07-18T11:08:00Z</cp:lastPrinted>
  <dcterms:created xsi:type="dcterms:W3CDTF">2017-07-18T11:04:00Z</dcterms:created>
  <dcterms:modified xsi:type="dcterms:W3CDTF">2017-07-18T11:14:00Z</dcterms:modified>
</cp:coreProperties>
</file>